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7EFB1" w14:textId="23A25238" w:rsidR="005513DF" w:rsidRPr="002305F6" w:rsidRDefault="005513DF" w:rsidP="005513DF">
      <w:pPr>
        <w:pStyle w:val="Bezodstpw"/>
        <w:jc w:val="right"/>
        <w:rPr>
          <w:rFonts w:ascii="Times New Roman" w:hAnsi="Times New Roman" w:cs="Times New Roman"/>
          <w:b/>
          <w:bCs/>
          <w:i/>
          <w:iCs/>
          <w:sz w:val="20"/>
          <w:szCs w:val="20"/>
        </w:rPr>
      </w:pPr>
      <w:r w:rsidRPr="002305F6">
        <w:rPr>
          <w:rFonts w:ascii="Times New Roman" w:hAnsi="Times New Roman" w:cs="Times New Roman"/>
          <w:b/>
          <w:bCs/>
          <w:i/>
          <w:iCs/>
          <w:sz w:val="20"/>
          <w:szCs w:val="20"/>
        </w:rPr>
        <w:t>Z</w:t>
      </w:r>
      <w:r w:rsidR="002305F6" w:rsidRPr="002305F6">
        <w:rPr>
          <w:rFonts w:ascii="Times New Roman" w:hAnsi="Times New Roman" w:cs="Times New Roman"/>
          <w:b/>
          <w:bCs/>
          <w:i/>
          <w:iCs/>
          <w:sz w:val="20"/>
          <w:szCs w:val="20"/>
        </w:rPr>
        <w:t>ałącznik nr 5</w:t>
      </w:r>
      <w:r w:rsidRPr="002305F6">
        <w:rPr>
          <w:rFonts w:ascii="Times New Roman" w:hAnsi="Times New Roman" w:cs="Times New Roman"/>
          <w:b/>
          <w:bCs/>
          <w:i/>
          <w:iCs/>
          <w:sz w:val="20"/>
          <w:szCs w:val="20"/>
        </w:rPr>
        <w:t xml:space="preserve"> do SWZ</w:t>
      </w:r>
    </w:p>
    <w:p w14:paraId="2EA3474C" w14:textId="77777777" w:rsidR="005513DF" w:rsidRPr="00A9352C" w:rsidRDefault="005513DF" w:rsidP="005513DF">
      <w:pPr>
        <w:pStyle w:val="Bezodstpw"/>
        <w:rPr>
          <w:rFonts w:ascii="Times New Roman" w:hAnsi="Times New Roman" w:cs="Times New Roman"/>
          <w:sz w:val="24"/>
          <w:szCs w:val="24"/>
        </w:rPr>
      </w:pPr>
    </w:p>
    <w:p w14:paraId="48F2FAF6" w14:textId="77777777" w:rsidR="005513DF" w:rsidRPr="00A9352C" w:rsidRDefault="005513DF" w:rsidP="005513DF">
      <w:pPr>
        <w:pStyle w:val="Bezodstpw"/>
        <w:rPr>
          <w:rFonts w:ascii="Times New Roman" w:hAnsi="Times New Roman" w:cs="Times New Roman"/>
          <w:sz w:val="24"/>
          <w:szCs w:val="24"/>
        </w:rPr>
      </w:pPr>
    </w:p>
    <w:p w14:paraId="2C928CBB" w14:textId="77777777" w:rsidR="005513DF" w:rsidRPr="00A9352C" w:rsidRDefault="005513DF" w:rsidP="005513DF">
      <w:pPr>
        <w:pStyle w:val="Bezodstpw"/>
        <w:rPr>
          <w:rFonts w:ascii="Times New Roman" w:hAnsi="Times New Roman" w:cs="Times New Roman"/>
          <w:bCs/>
          <w:sz w:val="24"/>
          <w:szCs w:val="24"/>
        </w:rPr>
      </w:pPr>
    </w:p>
    <w:p w14:paraId="0D2DA1DA" w14:textId="77777777" w:rsidR="005513DF" w:rsidRPr="00A9352C" w:rsidRDefault="005513DF" w:rsidP="005513DF">
      <w:pPr>
        <w:pStyle w:val="Bezodstpw"/>
        <w:jc w:val="center"/>
        <w:rPr>
          <w:rFonts w:ascii="Times New Roman" w:hAnsi="Times New Roman" w:cs="Times New Roman"/>
          <w:b/>
          <w:bCs/>
          <w:sz w:val="24"/>
          <w:szCs w:val="24"/>
        </w:rPr>
      </w:pPr>
      <w:r w:rsidRPr="00A9352C">
        <w:rPr>
          <w:rFonts w:ascii="Times New Roman" w:hAnsi="Times New Roman" w:cs="Times New Roman"/>
          <w:b/>
          <w:bCs/>
          <w:sz w:val="24"/>
          <w:szCs w:val="24"/>
        </w:rPr>
        <w:t>SZCZEGÓŁOWY OPIS PRZEDMIOTU ZAMÓWIENIA</w:t>
      </w:r>
    </w:p>
    <w:p w14:paraId="2AA6D95A" w14:textId="77777777" w:rsidR="005513DF" w:rsidRPr="00A9352C" w:rsidRDefault="005513DF" w:rsidP="005513DF">
      <w:pPr>
        <w:pStyle w:val="Bezodstpw"/>
        <w:jc w:val="center"/>
        <w:rPr>
          <w:rFonts w:ascii="Times New Roman" w:hAnsi="Times New Roman" w:cs="Times New Roman"/>
          <w:bCs/>
          <w:sz w:val="24"/>
          <w:szCs w:val="24"/>
        </w:rPr>
      </w:pPr>
      <w:r w:rsidRPr="00A9352C">
        <w:rPr>
          <w:rFonts w:ascii="Times New Roman" w:hAnsi="Times New Roman" w:cs="Times New Roman"/>
          <w:b/>
          <w:bCs/>
          <w:sz w:val="24"/>
          <w:szCs w:val="24"/>
        </w:rPr>
        <w:t>(OPZ)</w:t>
      </w:r>
    </w:p>
    <w:p w14:paraId="5DED0B2A" w14:textId="77777777" w:rsidR="005513DF" w:rsidRPr="00A9352C" w:rsidRDefault="005513DF" w:rsidP="005513DF">
      <w:pPr>
        <w:pStyle w:val="Bezodstpw"/>
        <w:jc w:val="center"/>
        <w:rPr>
          <w:rFonts w:ascii="Times New Roman" w:hAnsi="Times New Roman" w:cs="Times New Roman"/>
          <w:bCs/>
          <w:sz w:val="24"/>
          <w:szCs w:val="24"/>
        </w:rPr>
      </w:pPr>
    </w:p>
    <w:p w14:paraId="646143ED" w14:textId="7CD9F0CA" w:rsidR="000B430D" w:rsidRPr="00A9352C" w:rsidRDefault="005513DF" w:rsidP="005513DF">
      <w:pPr>
        <w:pStyle w:val="Bezodstpw"/>
        <w:jc w:val="center"/>
        <w:rPr>
          <w:rFonts w:ascii="Times New Roman" w:hAnsi="Times New Roman" w:cs="Times New Roman"/>
          <w:b/>
          <w:bCs/>
          <w:sz w:val="24"/>
          <w:szCs w:val="24"/>
        </w:rPr>
      </w:pPr>
      <w:r w:rsidRPr="00A9352C">
        <w:rPr>
          <w:rFonts w:ascii="Times New Roman" w:hAnsi="Times New Roman" w:cs="Times New Roman"/>
          <w:b/>
          <w:bCs/>
          <w:sz w:val="24"/>
          <w:szCs w:val="24"/>
        </w:rPr>
        <w:t>Dla zadania :</w:t>
      </w:r>
    </w:p>
    <w:p w14:paraId="3C2398E2" w14:textId="77777777" w:rsidR="00753EB3" w:rsidRPr="00A9352C" w:rsidRDefault="00753EB3" w:rsidP="00753EB3">
      <w:pPr>
        <w:rPr>
          <w:rFonts w:ascii="Times New Roman" w:hAnsi="Times New Roman" w:cs="Times New Roman"/>
          <w:b/>
          <w:bCs/>
          <w:sz w:val="28"/>
          <w:szCs w:val="28"/>
        </w:rPr>
      </w:pPr>
    </w:p>
    <w:p w14:paraId="0B13C5FE" w14:textId="697AE15E" w:rsidR="00F2423D" w:rsidRPr="00A9352C" w:rsidRDefault="00582B6C" w:rsidP="006A7523">
      <w:pPr>
        <w:jc w:val="center"/>
        <w:rPr>
          <w:rFonts w:ascii="Arial" w:hAnsi="Arial" w:cs="Arial"/>
          <w:noProof/>
          <w:lang w:eastAsia="pl-PL"/>
        </w:rPr>
      </w:pPr>
      <w:r>
        <w:rPr>
          <w:rFonts w:ascii="Times New Roman" w:hAnsi="Times New Roman" w:cs="Times New Roman"/>
          <w:b/>
          <w:bCs/>
          <w:sz w:val="24"/>
          <w:szCs w:val="24"/>
        </w:rPr>
        <w:t xml:space="preserve"> </w:t>
      </w:r>
      <w:r w:rsidR="00D26700" w:rsidRPr="00D26700">
        <w:rPr>
          <w:rFonts w:ascii="Times New Roman" w:hAnsi="Times New Roman" w:cs="Times New Roman"/>
          <w:b/>
          <w:bCs/>
          <w:sz w:val="24"/>
          <w:szCs w:val="24"/>
        </w:rPr>
        <w:t xml:space="preserve">„Rozbudowa drogi wojewódzkiej nr 266 </w:t>
      </w:r>
      <w:r w:rsidR="006A7523">
        <w:rPr>
          <w:rFonts w:ascii="Times New Roman" w:hAnsi="Times New Roman" w:cs="Times New Roman"/>
          <w:b/>
          <w:bCs/>
          <w:sz w:val="24"/>
          <w:szCs w:val="24"/>
        </w:rPr>
        <w:t xml:space="preserve">wraz z budową ronda </w:t>
      </w:r>
      <w:r w:rsidR="00D26700" w:rsidRPr="00D26700">
        <w:rPr>
          <w:rFonts w:ascii="Times New Roman" w:hAnsi="Times New Roman" w:cs="Times New Roman"/>
          <w:b/>
          <w:bCs/>
          <w:sz w:val="24"/>
          <w:szCs w:val="24"/>
        </w:rPr>
        <w:t xml:space="preserve">na skrzyżowaniu </w:t>
      </w:r>
      <w:bookmarkStart w:id="0" w:name="_Hlk156461870"/>
      <w:r w:rsidR="00D26700" w:rsidRPr="00D26700">
        <w:rPr>
          <w:rFonts w:ascii="Times New Roman" w:hAnsi="Times New Roman" w:cs="Times New Roman"/>
          <w:b/>
          <w:bCs/>
          <w:sz w:val="24"/>
          <w:szCs w:val="24"/>
        </w:rPr>
        <w:t>DW266</w:t>
      </w:r>
      <w:r>
        <w:rPr>
          <w:rFonts w:ascii="Times New Roman" w:hAnsi="Times New Roman" w:cs="Times New Roman"/>
          <w:b/>
          <w:bCs/>
          <w:sz w:val="24"/>
          <w:szCs w:val="24"/>
        </w:rPr>
        <w:t xml:space="preserve"> </w:t>
      </w:r>
      <w:r w:rsidR="00D26700" w:rsidRPr="00D26700">
        <w:rPr>
          <w:rFonts w:ascii="Times New Roman" w:hAnsi="Times New Roman" w:cs="Times New Roman"/>
          <w:b/>
          <w:bCs/>
          <w:sz w:val="24"/>
          <w:szCs w:val="24"/>
        </w:rPr>
        <w:t>(al. Marii Danielewicz-Zielińskiej i ul. Przemysłowa) z drogą powiatową</w:t>
      </w:r>
      <w:r w:rsidR="00D26700">
        <w:rPr>
          <w:rFonts w:ascii="Times New Roman" w:hAnsi="Times New Roman" w:cs="Times New Roman"/>
          <w:b/>
          <w:bCs/>
          <w:sz w:val="24"/>
          <w:szCs w:val="24"/>
        </w:rPr>
        <w:br/>
      </w:r>
      <w:r w:rsidR="00D26700" w:rsidRPr="00D26700">
        <w:rPr>
          <w:rFonts w:ascii="Times New Roman" w:hAnsi="Times New Roman" w:cs="Times New Roman"/>
          <w:b/>
          <w:bCs/>
          <w:sz w:val="24"/>
          <w:szCs w:val="24"/>
        </w:rPr>
        <w:t xml:space="preserve">(ul. Juliusza Słowackiego) i drogą gminną (ul. </w:t>
      </w:r>
      <w:proofErr w:type="spellStart"/>
      <w:r w:rsidR="00D26700" w:rsidRPr="00D26700">
        <w:rPr>
          <w:rFonts w:ascii="Times New Roman" w:hAnsi="Times New Roman" w:cs="Times New Roman"/>
          <w:b/>
          <w:bCs/>
          <w:sz w:val="24"/>
          <w:szCs w:val="24"/>
        </w:rPr>
        <w:t>Halinowo</w:t>
      </w:r>
      <w:proofErr w:type="spellEnd"/>
      <w:r w:rsidR="00D26700" w:rsidRPr="00D26700">
        <w:rPr>
          <w:rFonts w:ascii="Times New Roman" w:hAnsi="Times New Roman" w:cs="Times New Roman"/>
          <w:b/>
          <w:bCs/>
          <w:sz w:val="24"/>
          <w:szCs w:val="24"/>
        </w:rPr>
        <w:t>)</w:t>
      </w:r>
      <w:bookmarkEnd w:id="0"/>
      <w:r w:rsidR="00D26700">
        <w:rPr>
          <w:rFonts w:ascii="Times New Roman" w:hAnsi="Times New Roman" w:cs="Times New Roman"/>
          <w:b/>
          <w:bCs/>
          <w:sz w:val="24"/>
          <w:szCs w:val="24"/>
        </w:rPr>
        <w:t xml:space="preserve"> </w:t>
      </w:r>
      <w:r w:rsidR="00D26700" w:rsidRPr="00D26700">
        <w:rPr>
          <w:rFonts w:ascii="Times New Roman" w:hAnsi="Times New Roman" w:cs="Times New Roman"/>
          <w:b/>
          <w:bCs/>
          <w:sz w:val="24"/>
          <w:szCs w:val="24"/>
        </w:rPr>
        <w:t>w Aleksandrowie Kujawskim” – opracowanie dokumentacji technicznej</w:t>
      </w:r>
      <w:r w:rsidR="006A7523">
        <w:rPr>
          <w:rFonts w:ascii="Times New Roman" w:hAnsi="Times New Roman" w:cs="Times New Roman"/>
          <w:b/>
          <w:bCs/>
          <w:sz w:val="24"/>
          <w:szCs w:val="24"/>
        </w:rPr>
        <w:t>.</w:t>
      </w:r>
    </w:p>
    <w:p w14:paraId="02DFB40B" w14:textId="5B0ACBDB" w:rsidR="00F2423D" w:rsidRPr="00A9352C" w:rsidRDefault="00F2423D">
      <w:pPr>
        <w:rPr>
          <w:rFonts w:ascii="Arial" w:hAnsi="Arial" w:cs="Arial"/>
          <w:noProof/>
          <w:lang w:eastAsia="pl-PL"/>
        </w:rPr>
      </w:pPr>
    </w:p>
    <w:p w14:paraId="483B83CD" w14:textId="2E3C27E4" w:rsidR="00F2423D" w:rsidRPr="00A9352C" w:rsidRDefault="00F2423D">
      <w:pPr>
        <w:rPr>
          <w:rFonts w:ascii="Arial" w:hAnsi="Arial" w:cs="Arial"/>
          <w:noProof/>
          <w:lang w:eastAsia="pl-PL"/>
        </w:rPr>
      </w:pPr>
    </w:p>
    <w:p w14:paraId="54D31631" w14:textId="410730C4" w:rsidR="00F2423D" w:rsidRPr="00A9352C" w:rsidRDefault="00F2423D">
      <w:pPr>
        <w:rPr>
          <w:rFonts w:ascii="Arial" w:hAnsi="Arial" w:cs="Arial"/>
          <w:noProof/>
          <w:lang w:eastAsia="pl-PL"/>
        </w:rPr>
      </w:pPr>
    </w:p>
    <w:p w14:paraId="4BE6964F" w14:textId="68213CFF" w:rsidR="00F2423D" w:rsidRPr="00A9352C" w:rsidRDefault="00F2423D">
      <w:pPr>
        <w:rPr>
          <w:rFonts w:ascii="Arial" w:hAnsi="Arial" w:cs="Arial"/>
          <w:noProof/>
          <w:lang w:eastAsia="pl-PL"/>
        </w:rPr>
      </w:pPr>
    </w:p>
    <w:p w14:paraId="5E2DFCD8" w14:textId="2549CE20" w:rsidR="00F2423D" w:rsidRPr="00A9352C" w:rsidRDefault="00F2423D">
      <w:pPr>
        <w:rPr>
          <w:rFonts w:ascii="Arial" w:hAnsi="Arial" w:cs="Arial"/>
          <w:noProof/>
          <w:lang w:eastAsia="pl-PL"/>
        </w:rPr>
      </w:pPr>
    </w:p>
    <w:p w14:paraId="1B756B6F" w14:textId="02A73195" w:rsidR="00F2423D" w:rsidRPr="00A9352C" w:rsidRDefault="00F2423D">
      <w:pPr>
        <w:rPr>
          <w:rFonts w:ascii="Arial" w:hAnsi="Arial" w:cs="Arial"/>
          <w:noProof/>
          <w:lang w:eastAsia="pl-PL"/>
        </w:rPr>
      </w:pPr>
    </w:p>
    <w:p w14:paraId="6325D3B4" w14:textId="3D379189" w:rsidR="00F2423D" w:rsidRPr="00A9352C" w:rsidRDefault="00F2423D">
      <w:pPr>
        <w:rPr>
          <w:rFonts w:ascii="Arial" w:hAnsi="Arial" w:cs="Arial"/>
          <w:noProof/>
          <w:lang w:eastAsia="pl-PL"/>
        </w:rPr>
      </w:pPr>
    </w:p>
    <w:p w14:paraId="17D709E4" w14:textId="2FA3307E" w:rsidR="00F2423D" w:rsidRPr="00A9352C" w:rsidRDefault="00F2423D">
      <w:pPr>
        <w:rPr>
          <w:rFonts w:ascii="Arial" w:hAnsi="Arial" w:cs="Arial"/>
          <w:noProof/>
          <w:lang w:eastAsia="pl-PL"/>
        </w:rPr>
      </w:pPr>
    </w:p>
    <w:p w14:paraId="22882240" w14:textId="5B96A7DF" w:rsidR="00F2423D" w:rsidRPr="00A9352C" w:rsidRDefault="00F2423D">
      <w:pPr>
        <w:rPr>
          <w:rFonts w:ascii="Arial" w:hAnsi="Arial" w:cs="Arial"/>
          <w:noProof/>
          <w:lang w:eastAsia="pl-PL"/>
        </w:rPr>
      </w:pPr>
    </w:p>
    <w:p w14:paraId="3DB2FFD0" w14:textId="170C9453" w:rsidR="00F2423D" w:rsidRPr="00A9352C" w:rsidRDefault="00F2423D">
      <w:pPr>
        <w:rPr>
          <w:rFonts w:ascii="Arial" w:hAnsi="Arial" w:cs="Arial"/>
          <w:noProof/>
          <w:lang w:eastAsia="pl-PL"/>
        </w:rPr>
      </w:pPr>
    </w:p>
    <w:p w14:paraId="58A2EBBF" w14:textId="7D3AF60B" w:rsidR="00F2423D" w:rsidRPr="00A9352C" w:rsidRDefault="00F2423D">
      <w:pPr>
        <w:rPr>
          <w:rFonts w:ascii="Arial" w:hAnsi="Arial" w:cs="Arial"/>
          <w:noProof/>
          <w:lang w:eastAsia="pl-PL"/>
        </w:rPr>
      </w:pPr>
    </w:p>
    <w:p w14:paraId="59FE0745" w14:textId="77777777" w:rsidR="00F2423D" w:rsidRPr="00A9352C" w:rsidRDefault="00F2423D">
      <w:pPr>
        <w:rPr>
          <w:rFonts w:ascii="Arial" w:hAnsi="Arial" w:cs="Arial"/>
          <w:noProof/>
          <w:lang w:eastAsia="pl-PL"/>
        </w:rPr>
      </w:pPr>
    </w:p>
    <w:p w14:paraId="43A2AF84" w14:textId="53343996" w:rsidR="00F2423D" w:rsidRPr="00A9352C" w:rsidRDefault="00F2423D">
      <w:pPr>
        <w:rPr>
          <w:rFonts w:ascii="Arial" w:hAnsi="Arial" w:cs="Arial"/>
          <w:noProof/>
          <w:lang w:eastAsia="pl-PL"/>
        </w:rPr>
      </w:pPr>
    </w:p>
    <w:p w14:paraId="15921925" w14:textId="77777777" w:rsidR="00F2423D" w:rsidRPr="00A9352C" w:rsidRDefault="00F2423D">
      <w:pPr>
        <w:rPr>
          <w:rFonts w:ascii="Times New Roman" w:hAnsi="Times New Roman" w:cs="Times New Roman"/>
          <w:b/>
          <w:bCs/>
          <w:sz w:val="28"/>
          <w:szCs w:val="28"/>
        </w:rPr>
      </w:pPr>
    </w:p>
    <w:p w14:paraId="56497C3B" w14:textId="35BD8DAB" w:rsidR="00512A86" w:rsidRPr="00A9352C" w:rsidRDefault="00512A86">
      <w:pPr>
        <w:rPr>
          <w:rFonts w:ascii="Times New Roman" w:hAnsi="Times New Roman" w:cs="Times New Roman"/>
          <w:b/>
          <w:bCs/>
          <w:sz w:val="28"/>
          <w:szCs w:val="28"/>
        </w:rPr>
      </w:pPr>
    </w:p>
    <w:p w14:paraId="0A7EE554" w14:textId="5B6B3F46" w:rsidR="00512A86" w:rsidRPr="00A9352C" w:rsidRDefault="00512A86" w:rsidP="00512A86">
      <w:pPr>
        <w:jc w:val="center"/>
        <w:rPr>
          <w:rFonts w:ascii="Times New Roman" w:hAnsi="Times New Roman" w:cs="Times New Roman"/>
          <w:bCs/>
          <w:sz w:val="24"/>
          <w:szCs w:val="28"/>
        </w:rPr>
      </w:pPr>
    </w:p>
    <w:p w14:paraId="767DA436" w14:textId="0D3229F9" w:rsidR="00E5481C" w:rsidRPr="00A9352C" w:rsidRDefault="00E5481C" w:rsidP="00512A86">
      <w:pPr>
        <w:jc w:val="center"/>
        <w:rPr>
          <w:rFonts w:ascii="Times New Roman" w:hAnsi="Times New Roman" w:cs="Times New Roman"/>
          <w:bCs/>
          <w:sz w:val="24"/>
          <w:szCs w:val="28"/>
        </w:rPr>
      </w:pPr>
    </w:p>
    <w:p w14:paraId="5880FA2A" w14:textId="77777777" w:rsidR="006464F7" w:rsidRPr="00A9352C" w:rsidRDefault="006464F7" w:rsidP="00512A86">
      <w:pPr>
        <w:jc w:val="center"/>
        <w:rPr>
          <w:rFonts w:ascii="Times New Roman" w:hAnsi="Times New Roman" w:cs="Times New Roman"/>
          <w:bCs/>
          <w:sz w:val="24"/>
          <w:szCs w:val="28"/>
        </w:rPr>
      </w:pPr>
    </w:p>
    <w:p w14:paraId="0203CE8C" w14:textId="77777777" w:rsidR="005513DF" w:rsidRPr="00A9352C" w:rsidRDefault="005513DF" w:rsidP="00512A86">
      <w:pPr>
        <w:jc w:val="center"/>
        <w:rPr>
          <w:rFonts w:ascii="Times New Roman" w:hAnsi="Times New Roman" w:cs="Times New Roman"/>
          <w:bCs/>
          <w:sz w:val="24"/>
          <w:szCs w:val="28"/>
        </w:rPr>
      </w:pPr>
    </w:p>
    <w:p w14:paraId="5F7DBA63" w14:textId="7654A8CB" w:rsidR="008A67E5" w:rsidRPr="005E435D" w:rsidRDefault="00512A86" w:rsidP="00753EB3">
      <w:pPr>
        <w:jc w:val="center"/>
        <w:rPr>
          <w:rFonts w:ascii="Times New Roman" w:hAnsi="Times New Roman" w:cs="Times New Roman"/>
          <w:bCs/>
          <w:sz w:val="24"/>
          <w:szCs w:val="28"/>
        </w:rPr>
      </w:pPr>
      <w:r w:rsidRPr="005E435D">
        <w:rPr>
          <w:rFonts w:ascii="Times New Roman" w:hAnsi="Times New Roman" w:cs="Times New Roman"/>
          <w:bCs/>
          <w:sz w:val="24"/>
          <w:szCs w:val="28"/>
        </w:rPr>
        <w:t xml:space="preserve">Bydgoszcz, </w:t>
      </w:r>
      <w:r w:rsidR="005E435D" w:rsidRPr="005E435D">
        <w:rPr>
          <w:rFonts w:ascii="Times New Roman" w:hAnsi="Times New Roman" w:cs="Times New Roman"/>
          <w:bCs/>
          <w:sz w:val="24"/>
          <w:szCs w:val="28"/>
        </w:rPr>
        <w:t>luty</w:t>
      </w:r>
      <w:r w:rsidRPr="005E435D">
        <w:rPr>
          <w:rFonts w:ascii="Times New Roman" w:hAnsi="Times New Roman" w:cs="Times New Roman"/>
          <w:bCs/>
          <w:sz w:val="24"/>
          <w:szCs w:val="28"/>
        </w:rPr>
        <w:t xml:space="preserve"> 202</w:t>
      </w:r>
      <w:r w:rsidR="00C55F3D" w:rsidRPr="005E435D">
        <w:rPr>
          <w:rFonts w:ascii="Times New Roman" w:hAnsi="Times New Roman" w:cs="Times New Roman"/>
          <w:bCs/>
          <w:sz w:val="24"/>
          <w:szCs w:val="28"/>
        </w:rPr>
        <w:t>4</w:t>
      </w:r>
      <w:r w:rsidRPr="005E435D">
        <w:rPr>
          <w:rFonts w:ascii="Times New Roman" w:hAnsi="Times New Roman" w:cs="Times New Roman"/>
          <w:bCs/>
          <w:sz w:val="24"/>
          <w:szCs w:val="28"/>
        </w:rPr>
        <w:t xml:space="preserve"> r.</w:t>
      </w:r>
    </w:p>
    <w:p w14:paraId="4D9DE18B" w14:textId="77777777" w:rsidR="00753EB3" w:rsidRPr="00A9352C" w:rsidRDefault="00753EB3" w:rsidP="005513DF">
      <w:pPr>
        <w:pStyle w:val="Bezodstpw"/>
        <w:jc w:val="center"/>
        <w:rPr>
          <w:rFonts w:ascii="Times New Roman" w:hAnsi="Times New Roman" w:cs="Times New Roman"/>
          <w:b/>
          <w:sz w:val="24"/>
          <w:szCs w:val="24"/>
        </w:rPr>
      </w:pPr>
    </w:p>
    <w:p w14:paraId="5498BB49" w14:textId="77777777" w:rsidR="00753EB3" w:rsidRPr="00A9352C" w:rsidRDefault="00753EB3" w:rsidP="005513DF">
      <w:pPr>
        <w:pStyle w:val="Bezodstpw"/>
        <w:jc w:val="center"/>
        <w:rPr>
          <w:rFonts w:ascii="Times New Roman" w:hAnsi="Times New Roman" w:cs="Times New Roman"/>
          <w:b/>
          <w:sz w:val="24"/>
          <w:szCs w:val="24"/>
        </w:rPr>
      </w:pPr>
    </w:p>
    <w:p w14:paraId="2E58A8B9" w14:textId="77777777" w:rsidR="00753EB3" w:rsidRPr="00A9352C" w:rsidRDefault="00753EB3" w:rsidP="005513DF">
      <w:pPr>
        <w:pStyle w:val="Bezodstpw"/>
        <w:jc w:val="center"/>
        <w:rPr>
          <w:rFonts w:ascii="Times New Roman" w:hAnsi="Times New Roman" w:cs="Times New Roman"/>
          <w:b/>
          <w:sz w:val="24"/>
          <w:szCs w:val="24"/>
        </w:rPr>
      </w:pPr>
    </w:p>
    <w:p w14:paraId="3FA87A2E" w14:textId="0255BDA2" w:rsidR="005513DF" w:rsidRPr="00A9352C" w:rsidRDefault="005513DF" w:rsidP="005513DF">
      <w:pPr>
        <w:pStyle w:val="Bezodstpw"/>
        <w:jc w:val="center"/>
        <w:rPr>
          <w:rFonts w:ascii="Times New Roman" w:hAnsi="Times New Roman" w:cs="Times New Roman"/>
          <w:b/>
          <w:sz w:val="24"/>
          <w:szCs w:val="24"/>
        </w:rPr>
      </w:pPr>
      <w:r w:rsidRPr="00A9352C">
        <w:rPr>
          <w:rFonts w:ascii="Times New Roman" w:hAnsi="Times New Roman" w:cs="Times New Roman"/>
          <w:b/>
          <w:sz w:val="24"/>
          <w:szCs w:val="24"/>
        </w:rPr>
        <w:lastRenderedPageBreak/>
        <w:t>Rozdział I</w:t>
      </w:r>
    </w:p>
    <w:p w14:paraId="56711678" w14:textId="49A738EA" w:rsidR="005513DF" w:rsidRPr="00A9352C" w:rsidRDefault="005513DF" w:rsidP="005513DF">
      <w:pPr>
        <w:pStyle w:val="Bezodstpw"/>
        <w:jc w:val="center"/>
        <w:rPr>
          <w:rFonts w:ascii="Times New Roman" w:hAnsi="Times New Roman" w:cs="Times New Roman"/>
          <w:b/>
          <w:sz w:val="24"/>
          <w:szCs w:val="24"/>
        </w:rPr>
      </w:pPr>
      <w:r w:rsidRPr="00A9352C">
        <w:rPr>
          <w:rFonts w:ascii="Times New Roman" w:hAnsi="Times New Roman" w:cs="Times New Roman"/>
          <w:b/>
          <w:sz w:val="24"/>
          <w:szCs w:val="24"/>
        </w:rPr>
        <w:t>UWAGI OGÓLNE</w:t>
      </w:r>
    </w:p>
    <w:p w14:paraId="2F3F4A7E" w14:textId="337C3983" w:rsidR="005513DF" w:rsidRPr="00A9352C" w:rsidRDefault="005513DF" w:rsidP="00A82690">
      <w:pPr>
        <w:pStyle w:val="Bezodstpw"/>
        <w:numPr>
          <w:ilvl w:val="0"/>
          <w:numId w:val="14"/>
        </w:numPr>
        <w:spacing w:line="276" w:lineRule="auto"/>
        <w:jc w:val="both"/>
        <w:rPr>
          <w:rFonts w:ascii="Times New Roman" w:hAnsi="Times New Roman" w:cs="Times New Roman"/>
          <w:bCs/>
          <w:sz w:val="24"/>
          <w:szCs w:val="24"/>
        </w:rPr>
      </w:pPr>
      <w:r w:rsidRPr="00A9352C">
        <w:rPr>
          <w:rFonts w:ascii="Times New Roman" w:hAnsi="Times New Roman" w:cs="Times New Roman"/>
          <w:bCs/>
          <w:sz w:val="24"/>
          <w:szCs w:val="24"/>
        </w:rPr>
        <w:t>Zamówienie obejmuje</w:t>
      </w:r>
      <w:r w:rsidR="00203EC4" w:rsidRPr="00A9352C">
        <w:rPr>
          <w:rFonts w:ascii="Times New Roman" w:hAnsi="Times New Roman" w:cs="Times New Roman"/>
          <w:bCs/>
          <w:sz w:val="24"/>
          <w:szCs w:val="24"/>
        </w:rPr>
        <w:t>:</w:t>
      </w:r>
      <w:r w:rsidRPr="00A9352C">
        <w:rPr>
          <w:rFonts w:ascii="Times New Roman" w:hAnsi="Times New Roman" w:cs="Times New Roman"/>
          <w:bCs/>
          <w:sz w:val="24"/>
          <w:szCs w:val="24"/>
        </w:rPr>
        <w:t xml:space="preserve"> </w:t>
      </w:r>
      <w:r w:rsidR="008A67E5" w:rsidRPr="00A9352C">
        <w:rPr>
          <w:rFonts w:ascii="Times New Roman" w:hAnsi="Times New Roman" w:cs="Times New Roman"/>
          <w:bCs/>
          <w:sz w:val="24"/>
          <w:szCs w:val="24"/>
        </w:rPr>
        <w:t xml:space="preserve">opracowanie dokumentacji </w:t>
      </w:r>
      <w:r w:rsidR="00753EB3" w:rsidRPr="00A9352C">
        <w:rPr>
          <w:rFonts w:ascii="Times New Roman" w:hAnsi="Times New Roman" w:cs="Times New Roman"/>
          <w:bCs/>
          <w:sz w:val="24"/>
          <w:szCs w:val="24"/>
        </w:rPr>
        <w:t>technicznej</w:t>
      </w:r>
      <w:r w:rsidR="008A67E5" w:rsidRPr="00A9352C">
        <w:rPr>
          <w:rFonts w:ascii="Times New Roman" w:hAnsi="Times New Roman" w:cs="Times New Roman"/>
          <w:bCs/>
          <w:sz w:val="24"/>
          <w:szCs w:val="24"/>
        </w:rPr>
        <w:t xml:space="preserve"> dla zadania</w:t>
      </w:r>
      <w:r w:rsidR="00942367" w:rsidRPr="00A9352C">
        <w:rPr>
          <w:rFonts w:ascii="Times New Roman" w:hAnsi="Times New Roman" w:cs="Times New Roman"/>
          <w:bCs/>
          <w:sz w:val="24"/>
          <w:szCs w:val="24"/>
        </w:rPr>
        <w:t xml:space="preserve"> pn.</w:t>
      </w:r>
      <w:r w:rsidR="008A67E5" w:rsidRPr="00A9352C">
        <w:rPr>
          <w:rFonts w:ascii="Times New Roman" w:hAnsi="Times New Roman" w:cs="Times New Roman"/>
          <w:bCs/>
          <w:sz w:val="24"/>
          <w:szCs w:val="24"/>
        </w:rPr>
        <w:t xml:space="preserve"> „</w:t>
      </w:r>
      <w:r w:rsidR="00962C51" w:rsidRPr="00962C51">
        <w:rPr>
          <w:rFonts w:ascii="Times New Roman" w:hAnsi="Times New Roman" w:cs="Times New Roman"/>
          <w:sz w:val="24"/>
          <w:szCs w:val="24"/>
        </w:rPr>
        <w:t xml:space="preserve">Rozbudowa drogi wojewódzkiej nr 266 </w:t>
      </w:r>
      <w:r w:rsidR="006A7523">
        <w:rPr>
          <w:rFonts w:ascii="Times New Roman" w:hAnsi="Times New Roman" w:cs="Times New Roman"/>
          <w:sz w:val="24"/>
          <w:szCs w:val="24"/>
        </w:rPr>
        <w:t xml:space="preserve">wraz z budową ronda </w:t>
      </w:r>
      <w:r w:rsidR="00962C51" w:rsidRPr="00962C51">
        <w:rPr>
          <w:rFonts w:ascii="Times New Roman" w:hAnsi="Times New Roman" w:cs="Times New Roman"/>
          <w:sz w:val="24"/>
          <w:szCs w:val="24"/>
        </w:rPr>
        <w:t>na skrzyżowaniu DW</w:t>
      </w:r>
      <w:r w:rsidR="001E5C0D">
        <w:rPr>
          <w:rFonts w:ascii="Times New Roman" w:hAnsi="Times New Roman" w:cs="Times New Roman"/>
          <w:sz w:val="24"/>
          <w:szCs w:val="24"/>
        </w:rPr>
        <w:t> </w:t>
      </w:r>
      <w:r w:rsidR="00962C51" w:rsidRPr="00962C51">
        <w:rPr>
          <w:rFonts w:ascii="Times New Roman" w:hAnsi="Times New Roman" w:cs="Times New Roman"/>
          <w:sz w:val="24"/>
          <w:szCs w:val="24"/>
        </w:rPr>
        <w:t>266  (al. Marii Danielewicz-Zielińskiej i ul. Przemysłowa) z drogą powiatową (ul.</w:t>
      </w:r>
      <w:r w:rsidR="0047448E">
        <w:rPr>
          <w:rFonts w:ascii="Times New Roman" w:hAnsi="Times New Roman" w:cs="Times New Roman"/>
          <w:sz w:val="24"/>
          <w:szCs w:val="24"/>
        </w:rPr>
        <w:t> </w:t>
      </w:r>
      <w:r w:rsidR="00962C51" w:rsidRPr="00962C51">
        <w:rPr>
          <w:rFonts w:ascii="Times New Roman" w:hAnsi="Times New Roman" w:cs="Times New Roman"/>
          <w:sz w:val="24"/>
          <w:szCs w:val="24"/>
        </w:rPr>
        <w:t xml:space="preserve">Juliusza Słowackiego) i drogą gminną (ul. </w:t>
      </w:r>
      <w:proofErr w:type="spellStart"/>
      <w:r w:rsidR="00962C51" w:rsidRPr="00962C51">
        <w:rPr>
          <w:rFonts w:ascii="Times New Roman" w:hAnsi="Times New Roman" w:cs="Times New Roman"/>
          <w:sz w:val="24"/>
          <w:szCs w:val="24"/>
        </w:rPr>
        <w:t>Halinowo</w:t>
      </w:r>
      <w:proofErr w:type="spellEnd"/>
      <w:r w:rsidR="00962C51" w:rsidRPr="00962C51">
        <w:rPr>
          <w:rFonts w:ascii="Times New Roman" w:hAnsi="Times New Roman" w:cs="Times New Roman"/>
          <w:sz w:val="24"/>
          <w:szCs w:val="24"/>
        </w:rPr>
        <w:t>) w Aleksandrowie Kujawskim</w:t>
      </w:r>
      <w:r w:rsidR="005C4A6E" w:rsidRPr="00A9352C">
        <w:rPr>
          <w:rFonts w:ascii="Times New Roman" w:hAnsi="Times New Roman" w:cs="Times New Roman"/>
          <w:bCs/>
          <w:sz w:val="24"/>
          <w:szCs w:val="24"/>
        </w:rPr>
        <w:t>”</w:t>
      </w:r>
      <w:r w:rsidR="008A67E5" w:rsidRPr="00A9352C">
        <w:rPr>
          <w:rFonts w:ascii="Times New Roman" w:hAnsi="Times New Roman" w:cs="Times New Roman"/>
          <w:bCs/>
          <w:sz w:val="24"/>
          <w:szCs w:val="24"/>
        </w:rPr>
        <w:t xml:space="preserve">. </w:t>
      </w:r>
      <w:r w:rsidR="00766BBA" w:rsidRPr="00A9352C">
        <w:rPr>
          <w:rFonts w:ascii="Times New Roman" w:hAnsi="Times New Roman" w:cs="Times New Roman"/>
          <w:bCs/>
          <w:sz w:val="24"/>
          <w:szCs w:val="24"/>
        </w:rPr>
        <w:t>Planowane przedsięwzięcie zlokalizowane jest</w:t>
      </w:r>
      <w:r w:rsidR="00564790">
        <w:rPr>
          <w:rFonts w:ascii="Times New Roman" w:hAnsi="Times New Roman" w:cs="Times New Roman"/>
          <w:bCs/>
          <w:sz w:val="24"/>
          <w:szCs w:val="24"/>
        </w:rPr>
        <w:t xml:space="preserve"> w centralnej</w:t>
      </w:r>
      <w:r w:rsidR="00C17147">
        <w:rPr>
          <w:rFonts w:ascii="Times New Roman" w:hAnsi="Times New Roman" w:cs="Times New Roman"/>
          <w:bCs/>
          <w:sz w:val="24"/>
          <w:szCs w:val="24"/>
        </w:rPr>
        <w:t xml:space="preserve"> </w:t>
      </w:r>
      <w:r w:rsidR="00766BBA" w:rsidRPr="00A9352C">
        <w:rPr>
          <w:rFonts w:ascii="Times New Roman" w:hAnsi="Times New Roman" w:cs="Times New Roman"/>
          <w:bCs/>
          <w:sz w:val="24"/>
          <w:szCs w:val="24"/>
        </w:rPr>
        <w:t xml:space="preserve">części województwa kujawsko-pomorskiego, na terenie powiatu </w:t>
      </w:r>
      <w:r w:rsidR="00564790">
        <w:rPr>
          <w:rFonts w:ascii="Times New Roman" w:hAnsi="Times New Roman" w:cs="Times New Roman"/>
          <w:bCs/>
          <w:sz w:val="24"/>
          <w:szCs w:val="24"/>
        </w:rPr>
        <w:t>aleksandrowskiego</w:t>
      </w:r>
      <w:r w:rsidR="00766BBA" w:rsidRPr="00A9352C">
        <w:rPr>
          <w:rFonts w:ascii="Times New Roman" w:hAnsi="Times New Roman" w:cs="Times New Roman"/>
          <w:bCs/>
          <w:sz w:val="24"/>
          <w:szCs w:val="24"/>
        </w:rPr>
        <w:t>. Inwestycja zlokalizowana jest na terenie gminy</w:t>
      </w:r>
      <w:r w:rsidR="00075272">
        <w:rPr>
          <w:rFonts w:ascii="Times New Roman" w:hAnsi="Times New Roman" w:cs="Times New Roman"/>
          <w:bCs/>
          <w:sz w:val="24"/>
          <w:szCs w:val="24"/>
        </w:rPr>
        <w:t xml:space="preserve"> </w:t>
      </w:r>
      <w:r w:rsidR="00564790">
        <w:rPr>
          <w:rFonts w:ascii="Times New Roman" w:hAnsi="Times New Roman" w:cs="Times New Roman"/>
          <w:bCs/>
          <w:sz w:val="24"/>
          <w:szCs w:val="24"/>
        </w:rPr>
        <w:t>Aleksandrów Kujawski</w:t>
      </w:r>
      <w:r w:rsidR="00C17147">
        <w:rPr>
          <w:rFonts w:ascii="Times New Roman" w:hAnsi="Times New Roman" w:cs="Times New Roman"/>
          <w:bCs/>
          <w:sz w:val="24"/>
          <w:szCs w:val="24"/>
        </w:rPr>
        <w:t>.</w:t>
      </w:r>
    </w:p>
    <w:p w14:paraId="359DE94C" w14:textId="47755DCB" w:rsidR="00B86A10" w:rsidRPr="0018088D" w:rsidRDefault="00A40A9F" w:rsidP="0018088D">
      <w:pPr>
        <w:pStyle w:val="Bezodstpw"/>
        <w:numPr>
          <w:ilvl w:val="0"/>
          <w:numId w:val="14"/>
        </w:numPr>
        <w:spacing w:line="276" w:lineRule="auto"/>
        <w:jc w:val="both"/>
        <w:rPr>
          <w:rFonts w:ascii="Times New Roman" w:hAnsi="Times New Roman" w:cs="Times New Roman"/>
          <w:bCs/>
          <w:sz w:val="24"/>
          <w:szCs w:val="24"/>
        </w:rPr>
      </w:pPr>
      <w:bookmarkStart w:id="1" w:name="_Toc67587952"/>
      <w:r w:rsidRPr="00A9352C">
        <w:rPr>
          <w:rFonts w:ascii="Times New Roman" w:hAnsi="Times New Roman" w:cs="Times New Roman"/>
          <w:sz w:val="24"/>
          <w:szCs w:val="24"/>
        </w:rPr>
        <w:t>Stan istniejący</w:t>
      </w:r>
      <w:bookmarkEnd w:id="1"/>
      <w:r w:rsidR="005513DF" w:rsidRPr="00A9352C">
        <w:rPr>
          <w:rFonts w:ascii="Times New Roman" w:hAnsi="Times New Roman" w:cs="Times New Roman"/>
          <w:sz w:val="24"/>
          <w:szCs w:val="24"/>
        </w:rPr>
        <w:t>:</w:t>
      </w:r>
    </w:p>
    <w:p w14:paraId="6E0B629A" w14:textId="4FFC9953" w:rsidR="00B706AB" w:rsidRPr="00B706AB" w:rsidRDefault="00B706AB" w:rsidP="00D8751D">
      <w:pPr>
        <w:pStyle w:val="Akapitzlist"/>
        <w:numPr>
          <w:ilvl w:val="0"/>
          <w:numId w:val="15"/>
        </w:numPr>
        <w:spacing w:line="276" w:lineRule="auto"/>
        <w:jc w:val="both"/>
        <w:rPr>
          <w:rFonts w:ascii="Times New Roman" w:hAnsi="Times New Roman" w:cs="Times New Roman"/>
          <w:color w:val="FF0000"/>
          <w:sz w:val="24"/>
          <w:szCs w:val="24"/>
        </w:rPr>
      </w:pPr>
      <w:r w:rsidRPr="00A9352C">
        <w:rPr>
          <w:rFonts w:ascii="Times New Roman" w:hAnsi="Times New Roman" w:cs="Times New Roman"/>
          <w:sz w:val="24"/>
          <w:szCs w:val="24"/>
        </w:rPr>
        <w:t xml:space="preserve">Projektowany odcinek drogi wojewódzkiej położony jest wg </w:t>
      </w:r>
      <w:r w:rsidRPr="00D24039">
        <w:rPr>
          <w:rFonts w:ascii="Times New Roman" w:hAnsi="Times New Roman" w:cs="Times New Roman"/>
          <w:sz w:val="24"/>
          <w:szCs w:val="24"/>
        </w:rPr>
        <w:t xml:space="preserve">kilometrażu </w:t>
      </w:r>
      <w:r>
        <w:rPr>
          <w:rFonts w:ascii="Times New Roman" w:hAnsi="Times New Roman" w:cs="Times New Roman"/>
          <w:sz w:val="24"/>
          <w:szCs w:val="24"/>
        </w:rPr>
        <w:t xml:space="preserve">drogi wojewódzkiej nr 266 – zgodnie z dołączonym do przetargu planem sytuacyjnym opracowanym w stadium programu funkcjonalno-użytkowego – </w:t>
      </w:r>
      <w:r w:rsidRPr="00DE7F9D">
        <w:rPr>
          <w:rFonts w:ascii="Times New Roman" w:hAnsi="Times New Roman" w:cs="Times New Roman"/>
          <w:sz w:val="24"/>
          <w:szCs w:val="24"/>
        </w:rPr>
        <w:t>od ok. km 6+</w:t>
      </w:r>
      <w:r w:rsidR="00F5134E" w:rsidRPr="00DE7F9D">
        <w:rPr>
          <w:rFonts w:ascii="Times New Roman" w:hAnsi="Times New Roman" w:cs="Times New Roman"/>
          <w:sz w:val="24"/>
          <w:szCs w:val="24"/>
        </w:rPr>
        <w:t>38</w:t>
      </w:r>
      <w:r w:rsidRPr="00DE7F9D">
        <w:rPr>
          <w:rFonts w:ascii="Times New Roman" w:hAnsi="Times New Roman" w:cs="Times New Roman"/>
          <w:sz w:val="24"/>
          <w:szCs w:val="24"/>
        </w:rPr>
        <w:t xml:space="preserve">0 </w:t>
      </w:r>
      <w:r w:rsidR="00F5134E" w:rsidRPr="00DE7F9D">
        <w:rPr>
          <w:rFonts w:ascii="Times New Roman" w:hAnsi="Times New Roman" w:cs="Times New Roman"/>
          <w:sz w:val="24"/>
          <w:szCs w:val="24"/>
        </w:rPr>
        <w:t>(granica z terenem PKP)</w:t>
      </w:r>
      <w:r w:rsidRPr="00DE7F9D">
        <w:rPr>
          <w:rFonts w:ascii="Times New Roman" w:hAnsi="Times New Roman" w:cs="Times New Roman"/>
          <w:sz w:val="24"/>
          <w:szCs w:val="24"/>
        </w:rPr>
        <w:t xml:space="preserve"> ok. km 7+</w:t>
      </w:r>
      <w:r w:rsidR="00F5134E" w:rsidRPr="00DE7F9D">
        <w:rPr>
          <w:rFonts w:ascii="Times New Roman" w:hAnsi="Times New Roman" w:cs="Times New Roman"/>
          <w:sz w:val="24"/>
          <w:szCs w:val="24"/>
        </w:rPr>
        <w:t>2</w:t>
      </w:r>
      <w:r w:rsidR="00635E2B">
        <w:rPr>
          <w:rFonts w:ascii="Times New Roman" w:hAnsi="Times New Roman" w:cs="Times New Roman"/>
          <w:sz w:val="24"/>
          <w:szCs w:val="24"/>
        </w:rPr>
        <w:t>0</w:t>
      </w:r>
      <w:r w:rsidRPr="00DE7F9D">
        <w:rPr>
          <w:rFonts w:ascii="Times New Roman" w:hAnsi="Times New Roman" w:cs="Times New Roman"/>
          <w:sz w:val="24"/>
          <w:szCs w:val="24"/>
        </w:rPr>
        <w:t>0</w:t>
      </w:r>
      <w:r w:rsidR="00F5134E" w:rsidRPr="00DE7F9D">
        <w:rPr>
          <w:rFonts w:ascii="Times New Roman" w:hAnsi="Times New Roman" w:cs="Times New Roman"/>
          <w:sz w:val="24"/>
          <w:szCs w:val="24"/>
        </w:rPr>
        <w:t xml:space="preserve"> (koniec obszaru zabudowanego</w:t>
      </w:r>
      <w:r w:rsidR="00DE7F9D" w:rsidRPr="00DE7F9D">
        <w:rPr>
          <w:rFonts w:ascii="Times New Roman" w:hAnsi="Times New Roman" w:cs="Times New Roman"/>
          <w:sz w:val="24"/>
          <w:szCs w:val="24"/>
        </w:rPr>
        <w:t xml:space="preserve"> i dowiązanie do wykonanej odnowy nawierzchni</w:t>
      </w:r>
      <w:r w:rsidR="00F5134E" w:rsidRPr="00DE7F9D">
        <w:rPr>
          <w:rFonts w:ascii="Times New Roman" w:hAnsi="Times New Roman" w:cs="Times New Roman"/>
          <w:sz w:val="24"/>
          <w:szCs w:val="24"/>
        </w:rPr>
        <w:t>)</w:t>
      </w:r>
      <w:r w:rsidRPr="00DE7F9D">
        <w:rPr>
          <w:rFonts w:ascii="Times New Roman" w:hAnsi="Times New Roman" w:cs="Times New Roman"/>
          <w:sz w:val="24"/>
          <w:szCs w:val="24"/>
        </w:rPr>
        <w:t>. Dołączony plan sytuacyjny n</w:t>
      </w:r>
      <w:r>
        <w:rPr>
          <w:rFonts w:ascii="Times New Roman" w:hAnsi="Times New Roman" w:cs="Times New Roman"/>
          <w:sz w:val="24"/>
          <w:szCs w:val="24"/>
        </w:rPr>
        <w:t>ależy traktować poglądowo.</w:t>
      </w:r>
    </w:p>
    <w:p w14:paraId="06C964A3" w14:textId="7D1F7E25" w:rsidR="006F5E5E" w:rsidRPr="00C91669" w:rsidRDefault="00E001E9" w:rsidP="00D8751D">
      <w:pPr>
        <w:pStyle w:val="Akapitzlist"/>
        <w:numPr>
          <w:ilvl w:val="0"/>
          <w:numId w:val="15"/>
        </w:numPr>
        <w:spacing w:line="276" w:lineRule="auto"/>
        <w:jc w:val="both"/>
        <w:rPr>
          <w:rFonts w:ascii="Times New Roman" w:hAnsi="Times New Roman" w:cs="Times New Roman"/>
          <w:color w:val="FF0000"/>
          <w:sz w:val="24"/>
          <w:szCs w:val="24"/>
        </w:rPr>
      </w:pPr>
      <w:r w:rsidRPr="00204023">
        <w:rPr>
          <w:rFonts w:ascii="Times New Roman" w:hAnsi="Times New Roman" w:cs="Times New Roman"/>
          <w:sz w:val="24"/>
          <w:szCs w:val="24"/>
        </w:rPr>
        <w:t xml:space="preserve">Droga wojewódzka nr </w:t>
      </w:r>
      <w:r w:rsidR="0047448E" w:rsidRPr="00204023">
        <w:rPr>
          <w:rFonts w:ascii="Times New Roman" w:hAnsi="Times New Roman" w:cs="Times New Roman"/>
          <w:sz w:val="24"/>
          <w:szCs w:val="24"/>
        </w:rPr>
        <w:t>266 w obrębie</w:t>
      </w:r>
      <w:r w:rsidR="001E5C0D" w:rsidRPr="00204023">
        <w:rPr>
          <w:rFonts w:ascii="Times New Roman" w:hAnsi="Times New Roman" w:cs="Times New Roman"/>
          <w:sz w:val="24"/>
          <w:szCs w:val="24"/>
        </w:rPr>
        <w:t xml:space="preserve"> skrzyżowania z </w:t>
      </w:r>
      <w:r w:rsidR="00CA660D" w:rsidRPr="00204023">
        <w:rPr>
          <w:rFonts w:ascii="Times New Roman" w:hAnsi="Times New Roman" w:cs="Times New Roman"/>
          <w:sz w:val="24"/>
          <w:szCs w:val="24"/>
        </w:rPr>
        <w:t>drogą powiatową</w:t>
      </w:r>
      <w:r w:rsidR="00AF713F" w:rsidRPr="00204023">
        <w:rPr>
          <w:rFonts w:ascii="Times New Roman" w:hAnsi="Times New Roman" w:cs="Times New Roman"/>
          <w:sz w:val="24"/>
          <w:szCs w:val="24"/>
        </w:rPr>
        <w:t xml:space="preserve"> (</w:t>
      </w:r>
      <w:bookmarkStart w:id="2" w:name="_Hlk156388736"/>
      <w:r w:rsidR="00AF713F" w:rsidRPr="00204023">
        <w:rPr>
          <w:rFonts w:ascii="Times New Roman" w:hAnsi="Times New Roman" w:cs="Times New Roman"/>
          <w:sz w:val="24"/>
          <w:szCs w:val="24"/>
        </w:rPr>
        <w:t>ul. Juliusza Słowackiego)</w:t>
      </w:r>
      <w:bookmarkEnd w:id="2"/>
      <w:r w:rsidR="00AF713F" w:rsidRPr="00204023">
        <w:rPr>
          <w:rFonts w:ascii="Times New Roman" w:hAnsi="Times New Roman" w:cs="Times New Roman"/>
          <w:sz w:val="24"/>
          <w:szCs w:val="24"/>
        </w:rPr>
        <w:t xml:space="preserve"> </w:t>
      </w:r>
      <w:r w:rsidR="00C76FEF" w:rsidRPr="00204023">
        <w:rPr>
          <w:rFonts w:ascii="Times New Roman" w:hAnsi="Times New Roman" w:cs="Times New Roman"/>
          <w:sz w:val="24"/>
          <w:szCs w:val="24"/>
        </w:rPr>
        <w:t xml:space="preserve">oraz drogą gminną nr 160814C (ul. </w:t>
      </w:r>
      <w:proofErr w:type="spellStart"/>
      <w:r w:rsidR="00C76FEF" w:rsidRPr="00204023">
        <w:rPr>
          <w:rFonts w:ascii="Times New Roman" w:hAnsi="Times New Roman" w:cs="Times New Roman"/>
          <w:sz w:val="24"/>
          <w:szCs w:val="24"/>
        </w:rPr>
        <w:t>Halinowo</w:t>
      </w:r>
      <w:proofErr w:type="spellEnd"/>
      <w:r w:rsidR="00C76FEF" w:rsidRPr="00204023">
        <w:rPr>
          <w:rFonts w:ascii="Times New Roman" w:hAnsi="Times New Roman" w:cs="Times New Roman"/>
          <w:sz w:val="24"/>
          <w:szCs w:val="24"/>
        </w:rPr>
        <w:t xml:space="preserve">) posiada jezdnię o szerokości </w:t>
      </w:r>
      <w:r w:rsidR="008D2013" w:rsidRPr="00204023">
        <w:rPr>
          <w:rFonts w:ascii="Times New Roman" w:hAnsi="Times New Roman" w:cs="Times New Roman"/>
          <w:sz w:val="24"/>
          <w:szCs w:val="24"/>
        </w:rPr>
        <w:t>6,0 – 7,0 m</w:t>
      </w:r>
      <w:r w:rsidR="00883031" w:rsidRPr="00204023">
        <w:rPr>
          <w:rFonts w:ascii="Times New Roman" w:hAnsi="Times New Roman" w:cs="Times New Roman"/>
          <w:sz w:val="24"/>
          <w:szCs w:val="24"/>
        </w:rPr>
        <w:t xml:space="preserve"> o nawierzchni bitumicznej. </w:t>
      </w:r>
      <w:r w:rsidR="00291A51" w:rsidRPr="00204023">
        <w:rPr>
          <w:rFonts w:ascii="Times New Roman" w:hAnsi="Times New Roman" w:cs="Times New Roman"/>
          <w:sz w:val="24"/>
          <w:szCs w:val="24"/>
        </w:rPr>
        <w:t xml:space="preserve">W ciągu al. Marii Danielewicz-Zielińskiej </w:t>
      </w:r>
      <w:r w:rsidR="00204023" w:rsidRPr="00204023">
        <w:rPr>
          <w:rFonts w:ascii="Times New Roman" w:hAnsi="Times New Roman" w:cs="Times New Roman"/>
          <w:sz w:val="24"/>
          <w:szCs w:val="24"/>
        </w:rPr>
        <w:t>na projektowanym odcinku</w:t>
      </w:r>
      <w:r w:rsidR="00291A51" w:rsidRPr="00204023">
        <w:rPr>
          <w:rFonts w:ascii="Times New Roman" w:hAnsi="Times New Roman" w:cs="Times New Roman"/>
          <w:sz w:val="24"/>
          <w:szCs w:val="24"/>
        </w:rPr>
        <w:t xml:space="preserve">, droga stanowi dojazd do przejazdu kolejowego. W ciągu ul. </w:t>
      </w:r>
      <w:r w:rsidR="00204023" w:rsidRPr="00204023">
        <w:rPr>
          <w:rFonts w:ascii="Times New Roman" w:hAnsi="Times New Roman" w:cs="Times New Roman"/>
          <w:sz w:val="24"/>
          <w:szCs w:val="24"/>
        </w:rPr>
        <w:t xml:space="preserve">Przemysłowej DW 266 jest wyposażona w chodnik po zachodniej stronie oraz drogę rowerową po wschodniej stronie drogi. </w:t>
      </w:r>
      <w:r w:rsidR="00186135">
        <w:rPr>
          <w:rFonts w:ascii="Times New Roman" w:hAnsi="Times New Roman" w:cs="Times New Roman"/>
          <w:sz w:val="24"/>
          <w:szCs w:val="24"/>
        </w:rPr>
        <w:t>Na drodze powiatowej</w:t>
      </w:r>
      <w:r w:rsidR="00C91669">
        <w:rPr>
          <w:rFonts w:ascii="Times New Roman" w:hAnsi="Times New Roman" w:cs="Times New Roman"/>
          <w:sz w:val="24"/>
          <w:szCs w:val="24"/>
        </w:rPr>
        <w:t xml:space="preserve"> </w:t>
      </w:r>
      <w:r w:rsidR="00186135">
        <w:rPr>
          <w:rFonts w:ascii="Times New Roman" w:hAnsi="Times New Roman" w:cs="Times New Roman"/>
          <w:sz w:val="24"/>
          <w:szCs w:val="24"/>
        </w:rPr>
        <w:t>(</w:t>
      </w:r>
      <w:r w:rsidR="00186135" w:rsidRPr="00186135">
        <w:rPr>
          <w:rFonts w:ascii="Times New Roman" w:hAnsi="Times New Roman" w:cs="Times New Roman"/>
          <w:sz w:val="24"/>
          <w:szCs w:val="24"/>
        </w:rPr>
        <w:t>ul. Juliusza Słowackiego)</w:t>
      </w:r>
      <w:r w:rsidR="00186135">
        <w:rPr>
          <w:rFonts w:ascii="Times New Roman" w:hAnsi="Times New Roman" w:cs="Times New Roman"/>
          <w:sz w:val="24"/>
          <w:szCs w:val="24"/>
        </w:rPr>
        <w:t xml:space="preserve"> w obrębie skrzyżowania znajdują się chodniki po obu stronach </w:t>
      </w:r>
      <w:r w:rsidR="00186135" w:rsidRPr="008271CA">
        <w:rPr>
          <w:rFonts w:ascii="Times New Roman" w:hAnsi="Times New Roman" w:cs="Times New Roman"/>
          <w:sz w:val="24"/>
          <w:szCs w:val="24"/>
        </w:rPr>
        <w:t>drogi</w:t>
      </w:r>
      <w:r w:rsidR="00C91669" w:rsidRPr="008271CA">
        <w:rPr>
          <w:rFonts w:ascii="Times New Roman" w:hAnsi="Times New Roman" w:cs="Times New Roman"/>
          <w:sz w:val="24"/>
          <w:szCs w:val="24"/>
        </w:rPr>
        <w:t>.</w:t>
      </w:r>
      <w:r w:rsidR="00186135" w:rsidRPr="008271CA">
        <w:rPr>
          <w:rFonts w:ascii="Times New Roman" w:hAnsi="Times New Roman" w:cs="Times New Roman"/>
          <w:sz w:val="24"/>
          <w:szCs w:val="24"/>
        </w:rPr>
        <w:t xml:space="preserve"> </w:t>
      </w:r>
      <w:r w:rsidR="00C91669" w:rsidRPr="008271CA">
        <w:rPr>
          <w:rFonts w:ascii="Times New Roman" w:hAnsi="Times New Roman" w:cs="Times New Roman"/>
          <w:sz w:val="24"/>
          <w:szCs w:val="24"/>
        </w:rPr>
        <w:t>Na przeważającym odcinku objętym zadaniem występuje oświetlenie</w:t>
      </w:r>
      <w:r w:rsidR="00186135" w:rsidRPr="008271CA">
        <w:rPr>
          <w:rFonts w:ascii="Times New Roman" w:hAnsi="Times New Roman" w:cs="Times New Roman"/>
          <w:sz w:val="24"/>
          <w:szCs w:val="24"/>
        </w:rPr>
        <w:t xml:space="preserve"> uliczne. </w:t>
      </w:r>
      <w:r w:rsidR="00635E2B">
        <w:rPr>
          <w:rFonts w:ascii="Times New Roman" w:hAnsi="Times New Roman" w:cs="Times New Roman"/>
          <w:sz w:val="24"/>
          <w:szCs w:val="24"/>
        </w:rPr>
        <w:br/>
      </w:r>
      <w:r w:rsidR="00204023" w:rsidRPr="008271CA">
        <w:rPr>
          <w:rFonts w:ascii="Times New Roman" w:hAnsi="Times New Roman" w:cs="Times New Roman"/>
          <w:sz w:val="24"/>
          <w:szCs w:val="24"/>
        </w:rPr>
        <w:t xml:space="preserve">W bezpośrednim sąsiedztwie skrzyżowania </w:t>
      </w:r>
      <w:r w:rsidR="00C91669" w:rsidRPr="008271CA">
        <w:rPr>
          <w:rFonts w:ascii="Times New Roman" w:hAnsi="Times New Roman" w:cs="Times New Roman"/>
          <w:sz w:val="24"/>
          <w:szCs w:val="24"/>
        </w:rPr>
        <w:t xml:space="preserve">z drogą powiatową i gminną </w:t>
      </w:r>
      <w:r w:rsidR="00204023" w:rsidRPr="008271CA">
        <w:rPr>
          <w:rFonts w:ascii="Times New Roman" w:hAnsi="Times New Roman" w:cs="Times New Roman"/>
          <w:sz w:val="24"/>
          <w:szCs w:val="24"/>
        </w:rPr>
        <w:t>zlokalizowane są zjazdy na stację paliw.</w:t>
      </w:r>
      <w:r w:rsidR="00C34856" w:rsidRPr="008271CA">
        <w:rPr>
          <w:rFonts w:ascii="Times New Roman" w:hAnsi="Times New Roman" w:cs="Times New Roman"/>
          <w:sz w:val="24"/>
          <w:szCs w:val="24"/>
        </w:rPr>
        <w:t xml:space="preserve"> </w:t>
      </w:r>
      <w:r w:rsidR="00204023" w:rsidRPr="008271CA">
        <w:rPr>
          <w:rFonts w:ascii="Times New Roman" w:hAnsi="Times New Roman" w:cs="Times New Roman"/>
          <w:sz w:val="24"/>
          <w:szCs w:val="24"/>
        </w:rPr>
        <w:t>Skrzyżowanie charakteryzuje się układem czterowlotowym gdzie regulacja pierwszeństwa odbywa się na podstawie znaków.</w:t>
      </w:r>
      <w:r w:rsidR="007B61E4" w:rsidRPr="008271CA">
        <w:rPr>
          <w:rFonts w:ascii="Times New Roman" w:hAnsi="Times New Roman" w:cs="Times New Roman"/>
          <w:sz w:val="24"/>
          <w:szCs w:val="24"/>
        </w:rPr>
        <w:t xml:space="preserve"> </w:t>
      </w:r>
    </w:p>
    <w:p w14:paraId="58DB910C" w14:textId="16C14649" w:rsidR="00186135" w:rsidRPr="008271CA" w:rsidRDefault="00B86A10" w:rsidP="00D8751D">
      <w:pPr>
        <w:pStyle w:val="Akapitzlist"/>
        <w:numPr>
          <w:ilvl w:val="0"/>
          <w:numId w:val="15"/>
        </w:numPr>
        <w:spacing w:line="276" w:lineRule="auto"/>
        <w:jc w:val="both"/>
        <w:rPr>
          <w:rFonts w:ascii="Times New Roman" w:hAnsi="Times New Roman" w:cs="Times New Roman"/>
          <w:sz w:val="24"/>
          <w:szCs w:val="24"/>
        </w:rPr>
      </w:pPr>
      <w:r w:rsidRPr="008271CA">
        <w:rPr>
          <w:rFonts w:ascii="Times New Roman" w:hAnsi="Times New Roman" w:cs="Times New Roman"/>
          <w:sz w:val="24"/>
          <w:szCs w:val="24"/>
        </w:rPr>
        <w:t>Na przedmiotowym skrzyżowaniu istnieje kanalizacja deszczowa, do której odprowadzana jest woda deszczowa z jezdni.</w:t>
      </w:r>
    </w:p>
    <w:p w14:paraId="6F864FDB" w14:textId="377199AA" w:rsidR="009C1B7F" w:rsidRPr="009C1B7F" w:rsidRDefault="004F3E0F" w:rsidP="009C1B7F">
      <w:pPr>
        <w:pStyle w:val="Akapitzlist"/>
        <w:numPr>
          <w:ilvl w:val="0"/>
          <w:numId w:val="15"/>
        </w:numPr>
        <w:spacing w:line="276" w:lineRule="auto"/>
        <w:jc w:val="both"/>
        <w:rPr>
          <w:rFonts w:ascii="Times New Roman" w:hAnsi="Times New Roman" w:cs="Times New Roman"/>
          <w:sz w:val="24"/>
          <w:szCs w:val="24"/>
        </w:rPr>
      </w:pPr>
      <w:r w:rsidRPr="008271CA">
        <w:rPr>
          <w:rFonts w:ascii="Times New Roman" w:hAnsi="Times New Roman" w:cs="Times New Roman"/>
          <w:sz w:val="24"/>
          <w:szCs w:val="24"/>
        </w:rPr>
        <w:t>Towarzyszące inw</w:t>
      </w:r>
      <w:r w:rsidR="009C1B7F" w:rsidRPr="008271CA">
        <w:rPr>
          <w:rFonts w:ascii="Times New Roman" w:hAnsi="Times New Roman" w:cs="Times New Roman"/>
          <w:sz w:val="24"/>
          <w:szCs w:val="24"/>
        </w:rPr>
        <w:t xml:space="preserve">estycji drogi tj. droga powiatowa w ciągu ul. Juliusza Słowackiego oraz droga gminna nr 160814C (ul. </w:t>
      </w:r>
      <w:proofErr w:type="spellStart"/>
      <w:r w:rsidR="009C1B7F" w:rsidRPr="008271CA">
        <w:rPr>
          <w:rFonts w:ascii="Times New Roman" w:hAnsi="Times New Roman" w:cs="Times New Roman"/>
          <w:sz w:val="24"/>
          <w:szCs w:val="24"/>
        </w:rPr>
        <w:t>Halinowo</w:t>
      </w:r>
      <w:proofErr w:type="spellEnd"/>
      <w:r w:rsidR="009C1B7F" w:rsidRPr="008271CA">
        <w:rPr>
          <w:rFonts w:ascii="Times New Roman" w:hAnsi="Times New Roman" w:cs="Times New Roman"/>
          <w:sz w:val="24"/>
          <w:szCs w:val="24"/>
        </w:rPr>
        <w:t>) to drogi jednojezdniowe o szerokości jezdni w granicach 6,</w:t>
      </w:r>
      <w:r w:rsidR="008271CA" w:rsidRPr="008271CA">
        <w:rPr>
          <w:rFonts w:ascii="Times New Roman" w:hAnsi="Times New Roman" w:cs="Times New Roman"/>
          <w:sz w:val="24"/>
          <w:szCs w:val="24"/>
        </w:rPr>
        <w:t>0</w:t>
      </w:r>
      <w:r w:rsidR="009C1B7F" w:rsidRPr="008271CA">
        <w:rPr>
          <w:rFonts w:ascii="Times New Roman" w:hAnsi="Times New Roman" w:cs="Times New Roman"/>
          <w:sz w:val="24"/>
          <w:szCs w:val="24"/>
        </w:rPr>
        <w:t xml:space="preserve"> – 7,0 m. W przypadku ul. Juliusza Słowackiego jezdnia posiada nawierzchnię bitumiczną natomiast nawierzchnia drogi gminnej nr 160814C została </w:t>
      </w:r>
      <w:r w:rsidR="009C1B7F">
        <w:rPr>
          <w:rFonts w:ascii="Times New Roman" w:hAnsi="Times New Roman" w:cs="Times New Roman"/>
          <w:sz w:val="24"/>
          <w:szCs w:val="24"/>
        </w:rPr>
        <w:t xml:space="preserve">wykonana z </w:t>
      </w:r>
      <w:r w:rsidR="008271CA">
        <w:rPr>
          <w:rFonts w:ascii="Times New Roman" w:hAnsi="Times New Roman" w:cs="Times New Roman"/>
          <w:sz w:val="24"/>
          <w:szCs w:val="24"/>
        </w:rPr>
        <w:t>t</w:t>
      </w:r>
      <w:r w:rsidR="009C1B7F">
        <w:rPr>
          <w:rFonts w:ascii="Times New Roman" w:hAnsi="Times New Roman" w:cs="Times New Roman"/>
          <w:sz w:val="24"/>
          <w:szCs w:val="24"/>
        </w:rPr>
        <w:t>r</w:t>
      </w:r>
      <w:r w:rsidR="00C34856">
        <w:rPr>
          <w:rFonts w:ascii="Times New Roman" w:hAnsi="Times New Roman" w:cs="Times New Roman"/>
          <w:sz w:val="24"/>
          <w:szCs w:val="24"/>
        </w:rPr>
        <w:t>y</w:t>
      </w:r>
      <w:r w:rsidR="009C1B7F">
        <w:rPr>
          <w:rFonts w:ascii="Times New Roman" w:hAnsi="Times New Roman" w:cs="Times New Roman"/>
          <w:sz w:val="24"/>
          <w:szCs w:val="24"/>
        </w:rPr>
        <w:t>linki.</w:t>
      </w:r>
    </w:p>
    <w:p w14:paraId="561CF110" w14:textId="273A371D" w:rsidR="004C06A8" w:rsidRPr="00A9352C" w:rsidRDefault="00203EC4" w:rsidP="008F69BB">
      <w:pPr>
        <w:pStyle w:val="Akapitzlist"/>
        <w:numPr>
          <w:ilvl w:val="0"/>
          <w:numId w:val="14"/>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Założenia projektowe</w:t>
      </w:r>
      <w:r w:rsidR="005513DF" w:rsidRPr="00A9352C">
        <w:rPr>
          <w:rFonts w:ascii="Times New Roman" w:hAnsi="Times New Roman" w:cs="Times New Roman"/>
          <w:sz w:val="24"/>
          <w:szCs w:val="24"/>
        </w:rPr>
        <w:t>:</w:t>
      </w:r>
    </w:p>
    <w:p w14:paraId="2F0F3C69" w14:textId="2D86D2FD" w:rsidR="005912E2" w:rsidRPr="00A9352C" w:rsidRDefault="005912E2" w:rsidP="00A00433">
      <w:pPr>
        <w:pStyle w:val="Akapitzlist"/>
        <w:numPr>
          <w:ilvl w:val="0"/>
          <w:numId w:val="16"/>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Charakterystyka projektowanej drogi: </w:t>
      </w:r>
      <w:r w:rsidR="00BB213F">
        <w:rPr>
          <w:rFonts w:ascii="Times New Roman" w:hAnsi="Times New Roman" w:cs="Times New Roman"/>
          <w:sz w:val="24"/>
          <w:szCs w:val="24"/>
        </w:rPr>
        <w:t xml:space="preserve"> </w:t>
      </w:r>
    </w:p>
    <w:p w14:paraId="259015B9" w14:textId="77777777" w:rsidR="003F2C84" w:rsidRDefault="005912E2" w:rsidP="00A00433">
      <w:pPr>
        <w:pStyle w:val="Akapitzlist"/>
        <w:spacing w:line="276" w:lineRule="auto"/>
        <w:jc w:val="both"/>
        <w:rPr>
          <w:rFonts w:ascii="Times New Roman" w:hAnsi="Times New Roman" w:cs="Times New Roman"/>
          <w:bCs/>
          <w:sz w:val="24"/>
          <w:szCs w:val="24"/>
        </w:rPr>
      </w:pPr>
      <w:r w:rsidRPr="00A9352C">
        <w:rPr>
          <w:rFonts w:ascii="Times New Roman" w:hAnsi="Times New Roman" w:cs="Times New Roman"/>
          <w:bCs/>
          <w:sz w:val="24"/>
          <w:szCs w:val="24"/>
        </w:rPr>
        <w:t xml:space="preserve">Planowane przedsięwzięcie zlokalizowane jest na terenie </w:t>
      </w:r>
      <w:r w:rsidR="004F3E0F">
        <w:rPr>
          <w:rFonts w:ascii="Times New Roman" w:hAnsi="Times New Roman" w:cs="Times New Roman"/>
          <w:bCs/>
          <w:sz w:val="24"/>
          <w:szCs w:val="24"/>
        </w:rPr>
        <w:t xml:space="preserve">miasta </w:t>
      </w:r>
      <w:r w:rsidR="009C1B7F">
        <w:rPr>
          <w:rFonts w:ascii="Times New Roman" w:hAnsi="Times New Roman" w:cs="Times New Roman"/>
          <w:bCs/>
          <w:sz w:val="24"/>
          <w:szCs w:val="24"/>
        </w:rPr>
        <w:t>Aleksandrów Kujawski</w:t>
      </w:r>
      <w:r w:rsidR="004F3E0F">
        <w:rPr>
          <w:rFonts w:ascii="Times New Roman" w:hAnsi="Times New Roman" w:cs="Times New Roman"/>
          <w:bCs/>
          <w:sz w:val="24"/>
          <w:szCs w:val="24"/>
        </w:rPr>
        <w:t xml:space="preserve"> w gminie miejskiej </w:t>
      </w:r>
      <w:r w:rsidR="009C1B7F">
        <w:rPr>
          <w:rFonts w:ascii="Times New Roman" w:hAnsi="Times New Roman" w:cs="Times New Roman"/>
          <w:bCs/>
          <w:sz w:val="24"/>
          <w:szCs w:val="24"/>
        </w:rPr>
        <w:t>Aleksandrów Kujawski</w:t>
      </w:r>
      <w:r w:rsidR="00075723" w:rsidRPr="00A9352C">
        <w:rPr>
          <w:rFonts w:ascii="Times New Roman" w:hAnsi="Times New Roman" w:cs="Times New Roman"/>
          <w:bCs/>
          <w:sz w:val="24"/>
          <w:szCs w:val="24"/>
        </w:rPr>
        <w:t xml:space="preserve">, powiecie </w:t>
      </w:r>
      <w:r w:rsidR="009C1B7F">
        <w:rPr>
          <w:rFonts w:ascii="Times New Roman" w:hAnsi="Times New Roman" w:cs="Times New Roman"/>
          <w:bCs/>
          <w:sz w:val="24"/>
          <w:szCs w:val="24"/>
        </w:rPr>
        <w:t>aleksandrowskim</w:t>
      </w:r>
      <w:r w:rsidR="00075723" w:rsidRPr="00A9352C">
        <w:rPr>
          <w:rFonts w:ascii="Times New Roman" w:hAnsi="Times New Roman" w:cs="Times New Roman"/>
          <w:bCs/>
          <w:sz w:val="24"/>
          <w:szCs w:val="24"/>
        </w:rPr>
        <w:t>.</w:t>
      </w:r>
    </w:p>
    <w:p w14:paraId="14D14BFC" w14:textId="2E13BF56" w:rsidR="003F2C84" w:rsidRDefault="00BA01D7" w:rsidP="00A00433">
      <w:pPr>
        <w:pStyle w:val="Akapitzlist"/>
        <w:spacing w:line="276" w:lineRule="auto"/>
        <w:jc w:val="both"/>
        <w:rPr>
          <w:rFonts w:ascii="Times New Roman" w:hAnsi="Times New Roman"/>
          <w:bCs/>
          <w:sz w:val="24"/>
          <w:szCs w:val="24"/>
        </w:rPr>
      </w:pPr>
      <w:r>
        <w:rPr>
          <w:rFonts w:ascii="Times New Roman" w:hAnsi="Times New Roman"/>
          <w:bCs/>
          <w:sz w:val="24"/>
          <w:szCs w:val="24"/>
        </w:rPr>
        <w:t xml:space="preserve">Długość planowanego do realizacji odcinka wynosi około </w:t>
      </w:r>
      <w:r w:rsidR="00DE7F9D">
        <w:rPr>
          <w:rFonts w:ascii="Times New Roman" w:hAnsi="Times New Roman"/>
          <w:bCs/>
          <w:sz w:val="24"/>
          <w:szCs w:val="24"/>
        </w:rPr>
        <w:t>8</w:t>
      </w:r>
      <w:r w:rsidR="00635E2B">
        <w:rPr>
          <w:rFonts w:ascii="Times New Roman" w:hAnsi="Times New Roman"/>
          <w:bCs/>
          <w:sz w:val="24"/>
          <w:szCs w:val="24"/>
        </w:rPr>
        <w:t>2</w:t>
      </w:r>
      <w:r>
        <w:rPr>
          <w:rFonts w:ascii="Times New Roman" w:hAnsi="Times New Roman"/>
          <w:bCs/>
          <w:sz w:val="24"/>
          <w:szCs w:val="24"/>
        </w:rPr>
        <w:t>0m wg kilometrażu</w:t>
      </w:r>
      <w:r w:rsidR="00CB53C4">
        <w:rPr>
          <w:rFonts w:ascii="Times New Roman" w:hAnsi="Times New Roman"/>
          <w:bCs/>
          <w:sz w:val="24"/>
          <w:szCs w:val="24"/>
        </w:rPr>
        <w:t xml:space="preserve"> DW 266 od </w:t>
      </w:r>
      <w:r w:rsidR="00DE7F9D">
        <w:rPr>
          <w:rFonts w:ascii="Times New Roman" w:hAnsi="Times New Roman"/>
          <w:bCs/>
          <w:sz w:val="24"/>
          <w:szCs w:val="24"/>
        </w:rPr>
        <w:t xml:space="preserve">ok. </w:t>
      </w:r>
      <w:r w:rsidR="00CB53C4" w:rsidRPr="00CB53C4">
        <w:rPr>
          <w:rFonts w:ascii="Times New Roman" w:hAnsi="Times New Roman"/>
          <w:bCs/>
          <w:sz w:val="24"/>
          <w:szCs w:val="24"/>
        </w:rPr>
        <w:t>6+</w:t>
      </w:r>
      <w:r w:rsidR="00DE7F9D">
        <w:rPr>
          <w:rFonts w:ascii="Times New Roman" w:hAnsi="Times New Roman"/>
          <w:bCs/>
          <w:sz w:val="24"/>
          <w:szCs w:val="24"/>
        </w:rPr>
        <w:t>380</w:t>
      </w:r>
      <w:r w:rsidR="00CB53C4" w:rsidRPr="00CB53C4">
        <w:rPr>
          <w:rFonts w:ascii="Times New Roman" w:hAnsi="Times New Roman"/>
          <w:bCs/>
          <w:sz w:val="24"/>
          <w:szCs w:val="24"/>
        </w:rPr>
        <w:t xml:space="preserve"> km do </w:t>
      </w:r>
      <w:r w:rsidR="00DE7F9D">
        <w:rPr>
          <w:rFonts w:ascii="Times New Roman" w:hAnsi="Times New Roman"/>
          <w:bCs/>
          <w:sz w:val="24"/>
          <w:szCs w:val="24"/>
        </w:rPr>
        <w:t xml:space="preserve">ok </w:t>
      </w:r>
      <w:r w:rsidR="00CB53C4" w:rsidRPr="00CB53C4">
        <w:rPr>
          <w:rFonts w:ascii="Times New Roman" w:hAnsi="Times New Roman"/>
          <w:bCs/>
          <w:sz w:val="24"/>
          <w:szCs w:val="24"/>
        </w:rPr>
        <w:t>7+</w:t>
      </w:r>
      <w:r w:rsidR="00DE7F9D">
        <w:rPr>
          <w:rFonts w:ascii="Times New Roman" w:hAnsi="Times New Roman"/>
          <w:bCs/>
          <w:sz w:val="24"/>
          <w:szCs w:val="24"/>
        </w:rPr>
        <w:t>2</w:t>
      </w:r>
      <w:r w:rsidR="00635E2B">
        <w:rPr>
          <w:rFonts w:ascii="Times New Roman" w:hAnsi="Times New Roman"/>
          <w:bCs/>
          <w:sz w:val="24"/>
          <w:szCs w:val="24"/>
        </w:rPr>
        <w:t>0</w:t>
      </w:r>
      <w:r w:rsidR="00CB53C4" w:rsidRPr="00CB53C4">
        <w:rPr>
          <w:rFonts w:ascii="Times New Roman" w:hAnsi="Times New Roman"/>
          <w:bCs/>
          <w:sz w:val="24"/>
          <w:szCs w:val="24"/>
        </w:rPr>
        <w:t>0 km.</w:t>
      </w:r>
      <w:r>
        <w:rPr>
          <w:rFonts w:ascii="Times New Roman" w:hAnsi="Times New Roman"/>
          <w:bCs/>
          <w:sz w:val="24"/>
          <w:szCs w:val="24"/>
        </w:rPr>
        <w:t xml:space="preserve"> Ostateczna długość odcinka objętego opracowaniem zostanie ustalona w toku prac projektowych</w:t>
      </w:r>
      <w:r w:rsidR="00A00433" w:rsidRPr="00FA55D2">
        <w:rPr>
          <w:rFonts w:ascii="Times New Roman" w:hAnsi="Times New Roman" w:cs="Times New Roman"/>
          <w:bCs/>
          <w:sz w:val="24"/>
          <w:szCs w:val="24"/>
        </w:rPr>
        <w:t>, natomiast na ewentualne wydłużenie odcinka projektowanego wpływ będzie mieć konieczność rozwiązania kolizji z infrastrukturą obcą</w:t>
      </w:r>
      <w:r w:rsidR="00635E2B">
        <w:rPr>
          <w:rFonts w:ascii="Times New Roman" w:hAnsi="Times New Roman" w:cs="Times New Roman"/>
          <w:bCs/>
          <w:sz w:val="24"/>
          <w:szCs w:val="24"/>
        </w:rPr>
        <w:t xml:space="preserve"> i dowiązanie projektu do istniejącej geometrii dróg</w:t>
      </w:r>
      <w:r w:rsidR="00CB53C4">
        <w:rPr>
          <w:rFonts w:ascii="Times New Roman" w:hAnsi="Times New Roman"/>
          <w:bCs/>
          <w:sz w:val="24"/>
          <w:szCs w:val="24"/>
        </w:rPr>
        <w:t>.</w:t>
      </w:r>
    </w:p>
    <w:p w14:paraId="16F7DEC2" w14:textId="5ED5C2E5" w:rsidR="00B24B1B" w:rsidRPr="00541CE7" w:rsidRDefault="00A00433" w:rsidP="00A00433">
      <w:pPr>
        <w:pStyle w:val="Akapitzlist"/>
        <w:numPr>
          <w:ilvl w:val="0"/>
          <w:numId w:val="16"/>
        </w:numPr>
        <w:spacing w:line="276"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w:t>
      </w:r>
      <w:r w:rsidRPr="00541CE7">
        <w:rPr>
          <w:rFonts w:ascii="Times New Roman" w:hAnsi="Times New Roman" w:cs="Times New Roman"/>
          <w:sz w:val="24"/>
          <w:szCs w:val="24"/>
        </w:rPr>
        <w:t xml:space="preserve">W ramach zadania zakłada się budowę ronda, w zależności od wyników pomiaru i prognoz ruchu oraz możliwości terenowych prognoz ruchu jedno- lub dwupasowego na skrzyżowaniu DW 266 </w:t>
      </w:r>
      <w:r w:rsidR="00B24B1B" w:rsidRPr="00541CE7">
        <w:rPr>
          <w:rFonts w:ascii="Times New Roman" w:hAnsi="Times New Roman" w:cs="Times New Roman"/>
          <w:bCs/>
          <w:sz w:val="24"/>
          <w:szCs w:val="24"/>
        </w:rPr>
        <w:t xml:space="preserve">(al. Marii Danielewicz-Zielińskiej i ul. Przemysłowa) z drogą powiatową (ul. Juliusza Słowackiego) i drogą gminną 160814C (ul. </w:t>
      </w:r>
      <w:proofErr w:type="spellStart"/>
      <w:r w:rsidR="00B24B1B" w:rsidRPr="00541CE7">
        <w:rPr>
          <w:rFonts w:ascii="Times New Roman" w:hAnsi="Times New Roman" w:cs="Times New Roman"/>
          <w:bCs/>
          <w:sz w:val="24"/>
          <w:szCs w:val="24"/>
        </w:rPr>
        <w:t>Halinowo</w:t>
      </w:r>
      <w:proofErr w:type="spellEnd"/>
      <w:r w:rsidR="00B24B1B" w:rsidRPr="00541CE7">
        <w:rPr>
          <w:rFonts w:ascii="Times New Roman" w:hAnsi="Times New Roman" w:cs="Times New Roman"/>
          <w:bCs/>
          <w:sz w:val="24"/>
          <w:szCs w:val="24"/>
        </w:rPr>
        <w:t xml:space="preserve">) </w:t>
      </w:r>
      <w:r w:rsidR="00541CE7" w:rsidRPr="00541CE7">
        <w:rPr>
          <w:rFonts w:ascii="Times New Roman" w:hAnsi="Times New Roman" w:cs="Times New Roman"/>
          <w:bCs/>
          <w:sz w:val="24"/>
          <w:szCs w:val="24"/>
        </w:rPr>
        <w:t>oraz</w:t>
      </w:r>
      <w:r w:rsidR="00B24B1B" w:rsidRPr="00541CE7">
        <w:rPr>
          <w:rFonts w:ascii="Times New Roman" w:hAnsi="Times New Roman" w:cs="Times New Roman"/>
          <w:bCs/>
          <w:sz w:val="24"/>
          <w:szCs w:val="24"/>
        </w:rPr>
        <w:t xml:space="preserve"> przebudow</w:t>
      </w:r>
      <w:r w:rsidR="00541CE7">
        <w:rPr>
          <w:rFonts w:ascii="Times New Roman" w:hAnsi="Times New Roman" w:cs="Times New Roman"/>
          <w:bCs/>
          <w:sz w:val="24"/>
          <w:szCs w:val="24"/>
        </w:rPr>
        <w:t>ę</w:t>
      </w:r>
      <w:r w:rsidR="00B24B1B" w:rsidRPr="00541CE7">
        <w:rPr>
          <w:rFonts w:ascii="Times New Roman" w:hAnsi="Times New Roman" w:cs="Times New Roman"/>
          <w:bCs/>
          <w:sz w:val="24"/>
          <w:szCs w:val="24"/>
        </w:rPr>
        <w:t xml:space="preserve"> ul. Przemysłowej na odcinku długości ok. </w:t>
      </w:r>
      <w:r w:rsidR="00C5382F" w:rsidRPr="00541CE7">
        <w:rPr>
          <w:rFonts w:ascii="Times New Roman" w:hAnsi="Times New Roman" w:cs="Times New Roman"/>
          <w:bCs/>
          <w:sz w:val="24"/>
          <w:szCs w:val="24"/>
        </w:rPr>
        <w:t>800</w:t>
      </w:r>
      <w:r w:rsidR="00B24B1B" w:rsidRPr="00541CE7">
        <w:rPr>
          <w:rFonts w:ascii="Times New Roman" w:hAnsi="Times New Roman" w:cs="Times New Roman"/>
          <w:bCs/>
          <w:sz w:val="24"/>
          <w:szCs w:val="24"/>
        </w:rPr>
        <w:t xml:space="preserve">m tj. do </w:t>
      </w:r>
      <w:r w:rsidR="00807B02" w:rsidRPr="00541CE7">
        <w:rPr>
          <w:rFonts w:ascii="Times New Roman" w:hAnsi="Times New Roman" w:cs="Times New Roman"/>
          <w:bCs/>
          <w:sz w:val="24"/>
          <w:szCs w:val="24"/>
        </w:rPr>
        <w:t xml:space="preserve">końca </w:t>
      </w:r>
      <w:r w:rsidR="00B24B1B" w:rsidRPr="00541CE7">
        <w:rPr>
          <w:rFonts w:ascii="Times New Roman" w:hAnsi="Times New Roman" w:cs="Times New Roman"/>
          <w:bCs/>
          <w:sz w:val="24"/>
          <w:szCs w:val="24"/>
        </w:rPr>
        <w:t>obszaru zabudowanego.</w:t>
      </w:r>
    </w:p>
    <w:p w14:paraId="58A5D06F" w14:textId="00EF6695" w:rsidR="009744F9" w:rsidRPr="0018088D" w:rsidRDefault="00A00433" w:rsidP="00A00433">
      <w:pPr>
        <w:pStyle w:val="Akapitzlist"/>
        <w:numPr>
          <w:ilvl w:val="0"/>
          <w:numId w:val="16"/>
        </w:numPr>
        <w:spacing w:line="276" w:lineRule="auto"/>
        <w:jc w:val="both"/>
        <w:rPr>
          <w:rFonts w:ascii="Times New Roman" w:hAnsi="Times New Roman" w:cs="Times New Roman"/>
          <w:bCs/>
          <w:sz w:val="24"/>
          <w:szCs w:val="24"/>
        </w:rPr>
      </w:pPr>
      <w:r>
        <w:rPr>
          <w:rFonts w:ascii="Times New Roman" w:hAnsi="Times New Roman" w:cs="Times New Roman"/>
          <w:bCs/>
          <w:sz w:val="24"/>
          <w:szCs w:val="24"/>
        </w:rPr>
        <w:t>W ramach opracowywanej dokumentacji należy przewidzieć możliwość etapowania zadania</w:t>
      </w:r>
      <w:r w:rsidR="00807B02">
        <w:rPr>
          <w:rFonts w:ascii="Times New Roman" w:hAnsi="Times New Roman" w:cs="Times New Roman"/>
          <w:bCs/>
          <w:sz w:val="24"/>
          <w:szCs w:val="24"/>
        </w:rPr>
        <w:t xml:space="preserve"> osobno</w:t>
      </w:r>
      <w:r>
        <w:rPr>
          <w:rFonts w:ascii="Times New Roman" w:hAnsi="Times New Roman" w:cs="Times New Roman"/>
          <w:bCs/>
          <w:sz w:val="24"/>
          <w:szCs w:val="24"/>
        </w:rPr>
        <w:t xml:space="preserve"> dla zakresu ob</w:t>
      </w:r>
      <w:r w:rsidR="00807B02">
        <w:rPr>
          <w:rFonts w:ascii="Times New Roman" w:hAnsi="Times New Roman" w:cs="Times New Roman"/>
          <w:bCs/>
          <w:sz w:val="24"/>
          <w:szCs w:val="24"/>
        </w:rPr>
        <w:t>ejmującego</w:t>
      </w:r>
      <w:r>
        <w:rPr>
          <w:rFonts w:ascii="Times New Roman" w:hAnsi="Times New Roman" w:cs="Times New Roman"/>
          <w:bCs/>
          <w:sz w:val="24"/>
          <w:szCs w:val="24"/>
        </w:rPr>
        <w:t xml:space="preserve"> budow</w:t>
      </w:r>
      <w:r w:rsidR="00807B02">
        <w:rPr>
          <w:rFonts w:ascii="Times New Roman" w:hAnsi="Times New Roman" w:cs="Times New Roman"/>
          <w:bCs/>
          <w:sz w:val="24"/>
          <w:szCs w:val="24"/>
        </w:rPr>
        <w:t>ę</w:t>
      </w:r>
      <w:r>
        <w:rPr>
          <w:rFonts w:ascii="Times New Roman" w:hAnsi="Times New Roman" w:cs="Times New Roman"/>
          <w:bCs/>
          <w:sz w:val="24"/>
          <w:szCs w:val="24"/>
        </w:rPr>
        <w:t xml:space="preserve"> ronda oraz</w:t>
      </w:r>
      <w:r w:rsidR="00807B02">
        <w:rPr>
          <w:rFonts w:ascii="Times New Roman" w:hAnsi="Times New Roman" w:cs="Times New Roman"/>
          <w:bCs/>
          <w:sz w:val="24"/>
          <w:szCs w:val="24"/>
        </w:rPr>
        <w:t xml:space="preserve"> dla zakresu obejmującego </w:t>
      </w:r>
      <w:r>
        <w:rPr>
          <w:rFonts w:ascii="Times New Roman" w:hAnsi="Times New Roman" w:cs="Times New Roman"/>
          <w:bCs/>
          <w:sz w:val="24"/>
          <w:szCs w:val="24"/>
        </w:rPr>
        <w:t xml:space="preserve"> rozbudow</w:t>
      </w:r>
      <w:r w:rsidR="00807B02">
        <w:rPr>
          <w:rFonts w:ascii="Times New Roman" w:hAnsi="Times New Roman" w:cs="Times New Roman"/>
          <w:bCs/>
          <w:sz w:val="24"/>
          <w:szCs w:val="24"/>
        </w:rPr>
        <w:t>ę</w:t>
      </w:r>
      <w:r>
        <w:rPr>
          <w:rFonts w:ascii="Times New Roman" w:hAnsi="Times New Roman" w:cs="Times New Roman"/>
          <w:bCs/>
          <w:sz w:val="24"/>
          <w:szCs w:val="24"/>
        </w:rPr>
        <w:t xml:space="preserve"> ul. Przemysłowej.</w:t>
      </w:r>
      <w:r w:rsidR="00807B02">
        <w:rPr>
          <w:rFonts w:ascii="Times New Roman" w:hAnsi="Times New Roman" w:cs="Times New Roman"/>
          <w:bCs/>
          <w:sz w:val="24"/>
          <w:szCs w:val="24"/>
        </w:rPr>
        <w:t xml:space="preserve"> </w:t>
      </w:r>
      <w:r>
        <w:rPr>
          <w:rFonts w:ascii="Times New Roman" w:hAnsi="Times New Roman" w:cs="Times New Roman"/>
          <w:bCs/>
          <w:sz w:val="24"/>
          <w:szCs w:val="24"/>
        </w:rPr>
        <w:t>W związku z tym należy przyjąć rozwiązania umożliwiające wykonanie i funkcjonowanie</w:t>
      </w:r>
      <w:r w:rsidR="00654E00">
        <w:rPr>
          <w:rFonts w:ascii="Times New Roman" w:hAnsi="Times New Roman" w:cs="Times New Roman"/>
          <w:bCs/>
          <w:sz w:val="24"/>
          <w:szCs w:val="24"/>
        </w:rPr>
        <w:t xml:space="preserve"> ronda oraz ul. Przemysłowej jako </w:t>
      </w:r>
      <w:r w:rsidR="00807B02">
        <w:rPr>
          <w:rFonts w:ascii="Times New Roman" w:hAnsi="Times New Roman" w:cs="Times New Roman"/>
          <w:bCs/>
          <w:sz w:val="24"/>
          <w:szCs w:val="24"/>
        </w:rPr>
        <w:t xml:space="preserve">osobne </w:t>
      </w:r>
      <w:r w:rsidR="00654E00">
        <w:rPr>
          <w:rFonts w:ascii="Times New Roman" w:hAnsi="Times New Roman" w:cs="Times New Roman"/>
          <w:bCs/>
          <w:sz w:val="24"/>
          <w:szCs w:val="24"/>
        </w:rPr>
        <w:t xml:space="preserve">niezależne </w:t>
      </w:r>
      <w:r w:rsidR="00807B02">
        <w:rPr>
          <w:rFonts w:ascii="Times New Roman" w:hAnsi="Times New Roman" w:cs="Times New Roman"/>
          <w:bCs/>
          <w:sz w:val="24"/>
          <w:szCs w:val="24"/>
        </w:rPr>
        <w:t xml:space="preserve">od siebie </w:t>
      </w:r>
      <w:r w:rsidR="00654E00">
        <w:rPr>
          <w:rFonts w:ascii="Times New Roman" w:hAnsi="Times New Roman" w:cs="Times New Roman"/>
          <w:bCs/>
          <w:sz w:val="24"/>
          <w:szCs w:val="24"/>
        </w:rPr>
        <w:t xml:space="preserve">obiekty budowlane. </w:t>
      </w:r>
      <w:r w:rsidR="00807B02">
        <w:rPr>
          <w:rFonts w:ascii="Times New Roman" w:hAnsi="Times New Roman" w:cs="Times New Roman"/>
          <w:bCs/>
          <w:sz w:val="24"/>
          <w:szCs w:val="24"/>
        </w:rPr>
        <w:t>Należy również wydzielić te zakresy w przedmiarach.</w:t>
      </w:r>
      <w:bookmarkStart w:id="3" w:name="_Hlk156554902"/>
    </w:p>
    <w:bookmarkEnd w:id="3"/>
    <w:p w14:paraId="512B4562" w14:textId="12A34F54" w:rsidR="00ED4D72" w:rsidRPr="00A9352C" w:rsidRDefault="008F69BB" w:rsidP="00ED4D72">
      <w:pPr>
        <w:pStyle w:val="Akapitzlist"/>
        <w:numPr>
          <w:ilvl w:val="0"/>
          <w:numId w:val="16"/>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Rozbudowę</w:t>
      </w:r>
      <w:r w:rsidR="00AC384A" w:rsidRPr="00A9352C">
        <w:rPr>
          <w:rFonts w:ascii="Times New Roman" w:hAnsi="Times New Roman" w:cs="Times New Roman"/>
          <w:sz w:val="24"/>
          <w:szCs w:val="24"/>
        </w:rPr>
        <w:t xml:space="preserve"> drogi</w:t>
      </w:r>
      <w:r w:rsidR="00C13333" w:rsidRPr="00A9352C">
        <w:rPr>
          <w:rFonts w:ascii="Times New Roman" w:hAnsi="Times New Roman" w:cs="Times New Roman"/>
          <w:sz w:val="24"/>
          <w:szCs w:val="24"/>
        </w:rPr>
        <w:t xml:space="preserve"> należy zaprojektować zgodnie z </w:t>
      </w:r>
      <w:r w:rsidR="00203EC4" w:rsidRPr="00A9352C">
        <w:rPr>
          <w:rFonts w:ascii="Times New Roman" w:hAnsi="Times New Roman" w:cs="Times New Roman"/>
          <w:sz w:val="24"/>
          <w:szCs w:val="24"/>
        </w:rPr>
        <w:t>R</w:t>
      </w:r>
      <w:r w:rsidR="00C13333" w:rsidRPr="00A9352C">
        <w:rPr>
          <w:rFonts w:ascii="Times New Roman" w:hAnsi="Times New Roman" w:cs="Times New Roman"/>
          <w:sz w:val="24"/>
          <w:szCs w:val="24"/>
        </w:rPr>
        <w:t xml:space="preserve">ozporządzeniem z dnia </w:t>
      </w:r>
      <w:r w:rsidR="00B50611" w:rsidRPr="00A9352C">
        <w:rPr>
          <w:rFonts w:ascii="Times New Roman" w:hAnsi="Times New Roman" w:cs="Times New Roman"/>
          <w:sz w:val="24"/>
          <w:szCs w:val="24"/>
        </w:rPr>
        <w:t>24 czerwca 2022</w:t>
      </w:r>
      <w:r w:rsidR="00CC129A" w:rsidRPr="00A9352C">
        <w:rPr>
          <w:rFonts w:ascii="Times New Roman" w:hAnsi="Times New Roman" w:cs="Times New Roman"/>
          <w:sz w:val="24"/>
          <w:szCs w:val="24"/>
        </w:rPr>
        <w:t xml:space="preserve"> </w:t>
      </w:r>
      <w:r w:rsidR="00C13333" w:rsidRPr="00A9352C">
        <w:rPr>
          <w:rFonts w:ascii="Times New Roman" w:hAnsi="Times New Roman" w:cs="Times New Roman"/>
          <w:sz w:val="24"/>
          <w:szCs w:val="24"/>
        </w:rPr>
        <w:t xml:space="preserve">r. w sprawie </w:t>
      </w:r>
      <w:r w:rsidR="00B50611" w:rsidRPr="00A9352C">
        <w:rPr>
          <w:rFonts w:ascii="Times New Roman" w:hAnsi="Times New Roman" w:cs="Times New Roman"/>
          <w:sz w:val="24"/>
          <w:szCs w:val="24"/>
        </w:rPr>
        <w:t>przepisów techniczno-budowlanych dotyczących dróg publicznych</w:t>
      </w:r>
      <w:r w:rsidR="00C13333" w:rsidRPr="00A9352C">
        <w:rPr>
          <w:rFonts w:ascii="Times New Roman" w:hAnsi="Times New Roman" w:cs="Times New Roman"/>
          <w:sz w:val="24"/>
          <w:szCs w:val="24"/>
        </w:rPr>
        <w:t xml:space="preserve"> </w:t>
      </w:r>
      <w:r w:rsidR="00C13333" w:rsidRPr="00F07701">
        <w:rPr>
          <w:rFonts w:ascii="Times New Roman" w:hAnsi="Times New Roman" w:cs="Times New Roman"/>
          <w:sz w:val="24"/>
          <w:szCs w:val="24"/>
        </w:rPr>
        <w:t xml:space="preserve">(Dz.U. </w:t>
      </w:r>
      <w:r w:rsidR="00546DEA" w:rsidRPr="00F07701">
        <w:rPr>
          <w:rFonts w:ascii="Times New Roman" w:hAnsi="Times New Roman" w:cs="Times New Roman"/>
          <w:sz w:val="24"/>
          <w:szCs w:val="24"/>
        </w:rPr>
        <w:t>z 20</w:t>
      </w:r>
      <w:r w:rsidR="00B50611" w:rsidRPr="00F07701">
        <w:rPr>
          <w:rFonts w:ascii="Times New Roman" w:hAnsi="Times New Roman" w:cs="Times New Roman"/>
          <w:sz w:val="24"/>
          <w:szCs w:val="24"/>
        </w:rPr>
        <w:t>22</w:t>
      </w:r>
      <w:r w:rsidR="00CD44A2" w:rsidRPr="00F07701">
        <w:rPr>
          <w:rFonts w:ascii="Times New Roman" w:hAnsi="Times New Roman" w:cs="Times New Roman"/>
          <w:sz w:val="24"/>
          <w:szCs w:val="24"/>
        </w:rPr>
        <w:t xml:space="preserve"> </w:t>
      </w:r>
      <w:r w:rsidR="00F82CFA" w:rsidRPr="00F07701">
        <w:rPr>
          <w:rFonts w:ascii="Times New Roman" w:hAnsi="Times New Roman" w:cs="Times New Roman"/>
          <w:sz w:val="24"/>
          <w:szCs w:val="24"/>
        </w:rPr>
        <w:t xml:space="preserve">r. </w:t>
      </w:r>
      <w:r w:rsidR="00546DEA" w:rsidRPr="00F07701">
        <w:rPr>
          <w:rFonts w:ascii="Times New Roman" w:hAnsi="Times New Roman" w:cs="Times New Roman"/>
          <w:sz w:val="24"/>
          <w:szCs w:val="24"/>
        </w:rPr>
        <w:t>poz.</w:t>
      </w:r>
      <w:r w:rsidR="00B50611" w:rsidRPr="00F07701">
        <w:rPr>
          <w:rFonts w:ascii="Times New Roman" w:hAnsi="Times New Roman" w:cs="Times New Roman"/>
          <w:sz w:val="24"/>
          <w:szCs w:val="24"/>
        </w:rPr>
        <w:t>1518</w:t>
      </w:r>
      <w:r w:rsidR="00CD44A2" w:rsidRPr="00F07701">
        <w:rPr>
          <w:rFonts w:ascii="Times New Roman" w:hAnsi="Times New Roman" w:cs="Times New Roman"/>
          <w:sz w:val="24"/>
          <w:szCs w:val="24"/>
        </w:rPr>
        <w:t xml:space="preserve"> z </w:t>
      </w:r>
      <w:proofErr w:type="spellStart"/>
      <w:r w:rsidR="00CC129A" w:rsidRPr="00A9352C">
        <w:rPr>
          <w:rFonts w:ascii="Times New Roman" w:hAnsi="Times New Roman" w:cs="Times New Roman"/>
          <w:sz w:val="24"/>
          <w:szCs w:val="24"/>
        </w:rPr>
        <w:t>późn</w:t>
      </w:r>
      <w:proofErr w:type="spellEnd"/>
      <w:r w:rsidR="00CC129A" w:rsidRPr="00A9352C">
        <w:rPr>
          <w:rFonts w:ascii="Times New Roman" w:hAnsi="Times New Roman" w:cs="Times New Roman"/>
          <w:sz w:val="24"/>
          <w:szCs w:val="24"/>
        </w:rPr>
        <w:t>. zm.</w:t>
      </w:r>
      <w:r w:rsidR="00C13333" w:rsidRPr="00A9352C">
        <w:rPr>
          <w:rFonts w:ascii="Times New Roman" w:hAnsi="Times New Roman" w:cs="Times New Roman"/>
          <w:sz w:val="24"/>
          <w:szCs w:val="24"/>
        </w:rPr>
        <w:t>).</w:t>
      </w:r>
    </w:p>
    <w:p w14:paraId="3FDEAC0A" w14:textId="77777777" w:rsidR="009A4EA4" w:rsidRPr="00A9352C" w:rsidRDefault="004C06A8" w:rsidP="009A4EA4">
      <w:pPr>
        <w:pStyle w:val="Akapitzlist"/>
        <w:numPr>
          <w:ilvl w:val="0"/>
          <w:numId w:val="16"/>
        </w:numPr>
        <w:spacing w:after="0" w:line="276" w:lineRule="auto"/>
        <w:jc w:val="both"/>
        <w:rPr>
          <w:rFonts w:ascii="Times New Roman" w:hAnsi="Times New Roman" w:cs="Times New Roman"/>
          <w:sz w:val="24"/>
          <w:szCs w:val="24"/>
        </w:rPr>
      </w:pPr>
      <w:r w:rsidRPr="00A9352C">
        <w:rPr>
          <w:rFonts w:ascii="Times New Roman" w:hAnsi="Times New Roman" w:cs="Times New Roman"/>
          <w:sz w:val="24"/>
          <w:szCs w:val="24"/>
        </w:rPr>
        <w:t>W ramach opracowania dokumentacji projektowej, należy</w:t>
      </w:r>
      <w:r w:rsidR="00203EC4" w:rsidRPr="00A9352C">
        <w:rPr>
          <w:rFonts w:ascii="Times New Roman" w:hAnsi="Times New Roman" w:cs="Times New Roman"/>
          <w:sz w:val="24"/>
          <w:szCs w:val="24"/>
        </w:rPr>
        <w:t xml:space="preserve"> uwzględnić</w:t>
      </w:r>
      <w:r w:rsidR="001F65B8" w:rsidRPr="00A9352C">
        <w:rPr>
          <w:rFonts w:ascii="Times New Roman" w:hAnsi="Times New Roman" w:cs="Times New Roman"/>
          <w:sz w:val="24"/>
          <w:szCs w:val="24"/>
        </w:rPr>
        <w:t>:</w:t>
      </w:r>
    </w:p>
    <w:p w14:paraId="48C39178" w14:textId="2C846A1B" w:rsidR="00C734AE" w:rsidRPr="00CB53C4" w:rsidRDefault="005912E2" w:rsidP="00707E6A">
      <w:pPr>
        <w:pStyle w:val="Akapitzlist"/>
        <w:numPr>
          <w:ilvl w:val="0"/>
          <w:numId w:val="30"/>
        </w:numPr>
        <w:spacing w:line="276" w:lineRule="auto"/>
        <w:ind w:left="993"/>
        <w:jc w:val="both"/>
        <w:rPr>
          <w:rFonts w:ascii="Times New Roman" w:hAnsi="Times New Roman" w:cs="Times New Roman"/>
          <w:sz w:val="24"/>
          <w:szCs w:val="24"/>
        </w:rPr>
      </w:pPr>
      <w:r w:rsidRPr="00A9352C">
        <w:rPr>
          <w:rFonts w:ascii="Times New Roman" w:eastAsia="Times New Roman" w:hAnsi="Times New Roman" w:cs="Times New Roman"/>
          <w:sz w:val="24"/>
          <w:szCs w:val="24"/>
          <w:lang w:eastAsia="ar-SA"/>
        </w:rPr>
        <w:t>przebudowę podziemnej i naziemnej infrastruktury będącej w kolizji z projektowaną inwestycją,</w:t>
      </w:r>
    </w:p>
    <w:p w14:paraId="344DFAA8" w14:textId="4CFB899A" w:rsidR="00CB53C4" w:rsidRPr="00A9352C" w:rsidRDefault="00CB53C4" w:rsidP="00707E6A">
      <w:pPr>
        <w:pStyle w:val="Akapitzlist"/>
        <w:numPr>
          <w:ilvl w:val="0"/>
          <w:numId w:val="30"/>
        </w:numPr>
        <w:spacing w:line="276" w:lineRule="auto"/>
        <w:ind w:left="993"/>
        <w:jc w:val="both"/>
        <w:rPr>
          <w:rFonts w:ascii="Times New Roman" w:hAnsi="Times New Roman" w:cs="Times New Roman"/>
          <w:sz w:val="24"/>
          <w:szCs w:val="24"/>
        </w:rPr>
      </w:pPr>
      <w:r>
        <w:rPr>
          <w:rFonts w:ascii="Times New Roman" w:eastAsia="Times New Roman" w:hAnsi="Times New Roman" w:cs="Times New Roman"/>
          <w:sz w:val="24"/>
          <w:szCs w:val="24"/>
          <w:lang w:eastAsia="ar-SA"/>
        </w:rPr>
        <w:t>wycinkę drzew</w:t>
      </w:r>
      <w:r w:rsidR="00CF494B">
        <w:rPr>
          <w:rFonts w:ascii="Times New Roman" w:eastAsia="Times New Roman" w:hAnsi="Times New Roman" w:cs="Times New Roman"/>
          <w:sz w:val="24"/>
          <w:szCs w:val="24"/>
          <w:lang w:eastAsia="ar-SA"/>
        </w:rPr>
        <w:t>/krzewów</w:t>
      </w:r>
      <w:r>
        <w:rPr>
          <w:rFonts w:ascii="Times New Roman" w:eastAsia="Times New Roman" w:hAnsi="Times New Roman" w:cs="Times New Roman"/>
          <w:sz w:val="24"/>
          <w:szCs w:val="24"/>
          <w:lang w:eastAsia="ar-SA"/>
        </w:rPr>
        <w:t xml:space="preserve"> kolidujących z inwestycją</w:t>
      </w:r>
      <w:r w:rsidR="00807B02">
        <w:rPr>
          <w:rFonts w:ascii="Times New Roman" w:eastAsia="Times New Roman" w:hAnsi="Times New Roman" w:cs="Times New Roman"/>
          <w:sz w:val="24"/>
          <w:szCs w:val="24"/>
          <w:lang w:eastAsia="ar-SA"/>
        </w:rPr>
        <w:t>,</w:t>
      </w:r>
    </w:p>
    <w:p w14:paraId="32B27238" w14:textId="5EABFE56" w:rsidR="009A4EA4" w:rsidRDefault="009A4EA4" w:rsidP="00707E6A">
      <w:pPr>
        <w:pStyle w:val="Akapitzlist"/>
        <w:numPr>
          <w:ilvl w:val="0"/>
          <w:numId w:val="30"/>
        </w:numPr>
        <w:spacing w:line="276" w:lineRule="auto"/>
        <w:ind w:left="993"/>
        <w:jc w:val="both"/>
        <w:rPr>
          <w:rFonts w:ascii="Times New Roman" w:hAnsi="Times New Roman" w:cs="Times New Roman"/>
          <w:sz w:val="24"/>
          <w:szCs w:val="24"/>
        </w:rPr>
      </w:pPr>
      <w:r w:rsidRPr="00A9352C">
        <w:rPr>
          <w:rFonts w:ascii="Times New Roman" w:hAnsi="Times New Roman" w:cs="Times New Roman"/>
          <w:sz w:val="24"/>
          <w:szCs w:val="24"/>
        </w:rPr>
        <w:t>przebudowę zjazdów</w:t>
      </w:r>
      <w:r w:rsidR="00807B02">
        <w:rPr>
          <w:rFonts w:ascii="Times New Roman" w:hAnsi="Times New Roman" w:cs="Times New Roman"/>
          <w:sz w:val="24"/>
          <w:szCs w:val="24"/>
        </w:rPr>
        <w:t>,</w:t>
      </w:r>
    </w:p>
    <w:p w14:paraId="4EDBC47B" w14:textId="68434BF2" w:rsidR="00CF494B" w:rsidRDefault="00CF494B" w:rsidP="00707E6A">
      <w:pPr>
        <w:pStyle w:val="Akapitzlist"/>
        <w:numPr>
          <w:ilvl w:val="0"/>
          <w:numId w:val="30"/>
        </w:numPr>
        <w:spacing w:line="276" w:lineRule="auto"/>
        <w:ind w:left="993"/>
        <w:jc w:val="both"/>
        <w:rPr>
          <w:rFonts w:ascii="Times New Roman" w:hAnsi="Times New Roman" w:cs="Times New Roman"/>
          <w:sz w:val="24"/>
          <w:szCs w:val="24"/>
        </w:rPr>
      </w:pPr>
      <w:r>
        <w:rPr>
          <w:rFonts w:ascii="Times New Roman" w:hAnsi="Times New Roman" w:cs="Times New Roman"/>
          <w:sz w:val="24"/>
          <w:szCs w:val="24"/>
        </w:rPr>
        <w:t xml:space="preserve">przebudowę </w:t>
      </w:r>
      <w:r w:rsidR="00807B02">
        <w:rPr>
          <w:rFonts w:ascii="Times New Roman" w:hAnsi="Times New Roman" w:cs="Times New Roman"/>
          <w:sz w:val="24"/>
          <w:szCs w:val="24"/>
        </w:rPr>
        <w:t xml:space="preserve">i budowę </w:t>
      </w:r>
      <w:r>
        <w:rPr>
          <w:rFonts w:ascii="Times New Roman" w:hAnsi="Times New Roman" w:cs="Times New Roman"/>
          <w:sz w:val="24"/>
          <w:szCs w:val="24"/>
        </w:rPr>
        <w:t>zatok autobusowych</w:t>
      </w:r>
      <w:r w:rsidR="00807B02">
        <w:rPr>
          <w:rFonts w:ascii="Times New Roman" w:hAnsi="Times New Roman" w:cs="Times New Roman"/>
          <w:sz w:val="24"/>
          <w:szCs w:val="24"/>
        </w:rPr>
        <w:t>,</w:t>
      </w:r>
    </w:p>
    <w:p w14:paraId="46D5C0F8" w14:textId="6B1D5A57" w:rsidR="0018088D" w:rsidRPr="00A9352C" w:rsidRDefault="0018088D" w:rsidP="00707E6A">
      <w:pPr>
        <w:pStyle w:val="Akapitzlist"/>
        <w:numPr>
          <w:ilvl w:val="0"/>
          <w:numId w:val="30"/>
        </w:numPr>
        <w:spacing w:line="276" w:lineRule="auto"/>
        <w:ind w:left="993"/>
        <w:jc w:val="both"/>
        <w:rPr>
          <w:rFonts w:ascii="Times New Roman" w:hAnsi="Times New Roman" w:cs="Times New Roman"/>
          <w:sz w:val="24"/>
          <w:szCs w:val="24"/>
        </w:rPr>
      </w:pPr>
      <w:r>
        <w:rPr>
          <w:rFonts w:ascii="Times New Roman" w:hAnsi="Times New Roman" w:cs="Times New Roman"/>
          <w:sz w:val="24"/>
          <w:szCs w:val="24"/>
        </w:rPr>
        <w:t xml:space="preserve">przebudowę i budowę </w:t>
      </w:r>
      <w:r w:rsidR="00807B02">
        <w:rPr>
          <w:rFonts w:ascii="Times New Roman" w:hAnsi="Times New Roman" w:cs="Times New Roman"/>
          <w:sz w:val="24"/>
          <w:szCs w:val="24"/>
        </w:rPr>
        <w:t>dróg dla pieszych i rowerów,</w:t>
      </w:r>
    </w:p>
    <w:p w14:paraId="3BBCA70F" w14:textId="1F0CC742" w:rsidR="00AA4595" w:rsidRPr="00A9352C" w:rsidRDefault="00807B02" w:rsidP="00707E6A">
      <w:pPr>
        <w:pStyle w:val="Akapitzlist"/>
        <w:numPr>
          <w:ilvl w:val="0"/>
          <w:numId w:val="30"/>
        </w:numPr>
        <w:spacing w:line="276" w:lineRule="auto"/>
        <w:ind w:left="993"/>
        <w:jc w:val="both"/>
        <w:rPr>
          <w:rFonts w:ascii="Times New Roman" w:hAnsi="Times New Roman" w:cs="Times New Roman"/>
          <w:sz w:val="24"/>
          <w:szCs w:val="24"/>
        </w:rPr>
      </w:pPr>
      <w:r>
        <w:rPr>
          <w:rFonts w:ascii="Times New Roman" w:hAnsi="Times New Roman" w:cs="Times New Roman"/>
          <w:sz w:val="24"/>
          <w:szCs w:val="24"/>
        </w:rPr>
        <w:t>wykonanie</w:t>
      </w:r>
      <w:r w:rsidR="00AA4595" w:rsidRPr="00A9352C">
        <w:rPr>
          <w:rFonts w:ascii="Times New Roman" w:hAnsi="Times New Roman" w:cs="Times New Roman"/>
          <w:sz w:val="24"/>
          <w:szCs w:val="24"/>
        </w:rPr>
        <w:t xml:space="preserve"> odwodnienia – przebudow</w:t>
      </w:r>
      <w:r>
        <w:rPr>
          <w:rFonts w:ascii="Times New Roman" w:hAnsi="Times New Roman" w:cs="Times New Roman"/>
          <w:sz w:val="24"/>
          <w:szCs w:val="24"/>
        </w:rPr>
        <w:t>ę</w:t>
      </w:r>
      <w:r w:rsidR="00AA4595" w:rsidRPr="00A9352C">
        <w:rPr>
          <w:rFonts w:ascii="Times New Roman" w:hAnsi="Times New Roman" w:cs="Times New Roman"/>
          <w:sz w:val="24"/>
          <w:szCs w:val="24"/>
        </w:rPr>
        <w:t xml:space="preserve"> i budow</w:t>
      </w:r>
      <w:r>
        <w:rPr>
          <w:rFonts w:ascii="Times New Roman" w:hAnsi="Times New Roman" w:cs="Times New Roman"/>
          <w:sz w:val="24"/>
          <w:szCs w:val="24"/>
        </w:rPr>
        <w:t>ę</w:t>
      </w:r>
      <w:r w:rsidR="00AA4595" w:rsidRPr="00A9352C">
        <w:rPr>
          <w:rFonts w:ascii="Times New Roman" w:hAnsi="Times New Roman" w:cs="Times New Roman"/>
          <w:sz w:val="24"/>
          <w:szCs w:val="24"/>
        </w:rPr>
        <w:t xml:space="preserve"> kanalizacji deszczowej</w:t>
      </w:r>
      <w:r>
        <w:rPr>
          <w:rFonts w:ascii="Times New Roman" w:hAnsi="Times New Roman" w:cs="Times New Roman"/>
          <w:sz w:val="24"/>
          <w:szCs w:val="24"/>
        </w:rPr>
        <w:t>,</w:t>
      </w:r>
    </w:p>
    <w:p w14:paraId="21944EE2" w14:textId="77777777" w:rsidR="00F64E98" w:rsidRPr="00A9352C" w:rsidRDefault="00E02B4D" w:rsidP="00F64E98">
      <w:pPr>
        <w:pStyle w:val="Akapitzlist"/>
        <w:numPr>
          <w:ilvl w:val="0"/>
          <w:numId w:val="30"/>
        </w:numPr>
        <w:spacing w:after="0" w:line="276" w:lineRule="auto"/>
        <w:ind w:left="993"/>
        <w:jc w:val="both"/>
        <w:rPr>
          <w:rFonts w:ascii="Times New Roman" w:hAnsi="Times New Roman" w:cs="Times New Roman"/>
          <w:sz w:val="24"/>
          <w:szCs w:val="24"/>
        </w:rPr>
      </w:pPr>
      <w:r w:rsidRPr="00A9352C">
        <w:rPr>
          <w:rFonts w:ascii="Times New Roman" w:hAnsi="Times New Roman" w:cs="Times New Roman"/>
          <w:sz w:val="24"/>
          <w:szCs w:val="24"/>
        </w:rPr>
        <w:t>budowę kanału technologicznego,</w:t>
      </w:r>
    </w:p>
    <w:p w14:paraId="0D7D5240" w14:textId="18A941DB" w:rsidR="00F64E98" w:rsidRPr="00A9352C" w:rsidRDefault="00F64E98" w:rsidP="00F64E98">
      <w:pPr>
        <w:pStyle w:val="Akapitzlist"/>
        <w:numPr>
          <w:ilvl w:val="0"/>
          <w:numId w:val="30"/>
        </w:numPr>
        <w:spacing w:after="0" w:line="276" w:lineRule="auto"/>
        <w:ind w:left="993"/>
        <w:jc w:val="both"/>
        <w:rPr>
          <w:rFonts w:ascii="Times New Roman" w:hAnsi="Times New Roman" w:cs="Times New Roman"/>
          <w:sz w:val="24"/>
          <w:szCs w:val="24"/>
        </w:rPr>
      </w:pPr>
      <w:r w:rsidRPr="00A9352C">
        <w:rPr>
          <w:rFonts w:ascii="Times New Roman" w:hAnsi="Times New Roman" w:cs="Times New Roman"/>
          <w:sz w:val="24"/>
          <w:szCs w:val="24"/>
        </w:rPr>
        <w:t>zaprojektowa</w:t>
      </w:r>
      <w:r w:rsidR="009A4EA4" w:rsidRPr="00A9352C">
        <w:rPr>
          <w:rFonts w:ascii="Times New Roman" w:hAnsi="Times New Roman" w:cs="Times New Roman"/>
          <w:sz w:val="24"/>
          <w:szCs w:val="24"/>
        </w:rPr>
        <w:t>nie</w:t>
      </w:r>
      <w:r w:rsidRPr="00A9352C">
        <w:rPr>
          <w:rFonts w:ascii="Times New Roman" w:hAnsi="Times New Roman" w:cs="Times New Roman"/>
          <w:sz w:val="24"/>
          <w:szCs w:val="24"/>
        </w:rPr>
        <w:t xml:space="preserve"> element</w:t>
      </w:r>
      <w:r w:rsidR="009A4EA4" w:rsidRPr="00A9352C">
        <w:rPr>
          <w:rFonts w:ascii="Times New Roman" w:hAnsi="Times New Roman" w:cs="Times New Roman"/>
          <w:sz w:val="24"/>
          <w:szCs w:val="24"/>
        </w:rPr>
        <w:t>ów</w:t>
      </w:r>
      <w:r w:rsidRPr="00A9352C">
        <w:rPr>
          <w:rFonts w:ascii="Times New Roman" w:hAnsi="Times New Roman" w:cs="Times New Roman"/>
          <w:sz w:val="24"/>
          <w:szCs w:val="24"/>
        </w:rPr>
        <w:t xml:space="preserve"> BRD, wg potrzeb,</w:t>
      </w:r>
    </w:p>
    <w:p w14:paraId="53ED11CA" w14:textId="2D87E33B" w:rsidR="00F64E98" w:rsidRPr="00A9352C" w:rsidRDefault="004B127B" w:rsidP="00F64E98">
      <w:pPr>
        <w:pStyle w:val="Akapitzlist"/>
        <w:numPr>
          <w:ilvl w:val="0"/>
          <w:numId w:val="30"/>
        </w:numPr>
        <w:spacing w:after="0" w:line="276" w:lineRule="auto"/>
        <w:ind w:left="993"/>
        <w:jc w:val="both"/>
        <w:rPr>
          <w:rFonts w:ascii="Times New Roman" w:hAnsi="Times New Roman" w:cs="Times New Roman"/>
          <w:sz w:val="24"/>
          <w:szCs w:val="24"/>
        </w:rPr>
      </w:pPr>
      <w:r w:rsidRPr="00A9352C">
        <w:rPr>
          <w:rFonts w:ascii="Times New Roman" w:hAnsi="Times New Roman" w:cs="Times New Roman"/>
          <w:sz w:val="24"/>
          <w:szCs w:val="24"/>
        </w:rPr>
        <w:t>wykonanie</w:t>
      </w:r>
      <w:r w:rsidR="00F64E98" w:rsidRPr="00A9352C">
        <w:rPr>
          <w:rFonts w:ascii="Times New Roman" w:hAnsi="Times New Roman" w:cs="Times New Roman"/>
          <w:sz w:val="24"/>
          <w:szCs w:val="24"/>
        </w:rPr>
        <w:t xml:space="preserve"> oznakowani</w:t>
      </w:r>
      <w:r w:rsidRPr="00A9352C">
        <w:rPr>
          <w:rFonts w:ascii="Times New Roman" w:hAnsi="Times New Roman" w:cs="Times New Roman"/>
          <w:sz w:val="24"/>
          <w:szCs w:val="24"/>
        </w:rPr>
        <w:t>a</w:t>
      </w:r>
      <w:r w:rsidR="00F64E98" w:rsidRPr="00A9352C">
        <w:rPr>
          <w:rFonts w:ascii="Times New Roman" w:hAnsi="Times New Roman" w:cs="Times New Roman"/>
          <w:sz w:val="24"/>
          <w:szCs w:val="24"/>
        </w:rPr>
        <w:t xml:space="preserve"> poziome i pionowe grubowarst</w:t>
      </w:r>
      <w:r w:rsidR="00AF25C7">
        <w:rPr>
          <w:rFonts w:ascii="Times New Roman" w:hAnsi="Times New Roman" w:cs="Times New Roman"/>
          <w:sz w:val="24"/>
          <w:szCs w:val="24"/>
        </w:rPr>
        <w:t>w</w:t>
      </w:r>
      <w:r w:rsidR="00F64E98" w:rsidRPr="00A9352C">
        <w:rPr>
          <w:rFonts w:ascii="Times New Roman" w:hAnsi="Times New Roman" w:cs="Times New Roman"/>
          <w:sz w:val="24"/>
          <w:szCs w:val="24"/>
        </w:rPr>
        <w:t>owe,</w:t>
      </w:r>
    </w:p>
    <w:p w14:paraId="6412D73A" w14:textId="61229D00" w:rsidR="00F64E98" w:rsidRPr="00A9352C" w:rsidRDefault="00F64E98" w:rsidP="00F64E98">
      <w:pPr>
        <w:pStyle w:val="Akapitzlist"/>
        <w:numPr>
          <w:ilvl w:val="0"/>
          <w:numId w:val="30"/>
        </w:numPr>
        <w:spacing w:after="0" w:line="276" w:lineRule="auto"/>
        <w:ind w:left="993"/>
        <w:jc w:val="both"/>
        <w:rPr>
          <w:rFonts w:ascii="Times New Roman" w:hAnsi="Times New Roman" w:cs="Times New Roman"/>
          <w:sz w:val="24"/>
          <w:szCs w:val="24"/>
        </w:rPr>
      </w:pPr>
      <w:r w:rsidRPr="00A9352C">
        <w:rPr>
          <w:rFonts w:ascii="Times New Roman" w:hAnsi="Times New Roman" w:cs="Times New Roman"/>
          <w:sz w:val="24"/>
          <w:szCs w:val="24"/>
        </w:rPr>
        <w:t>uwzględnić potrzeby osób niepełnosprawnych (np. poprzez wykonanie elementów nawierzchni tworzących system informacji dla osób niewidomych – płytki ostrzegawcze i kierunkowe),</w:t>
      </w:r>
    </w:p>
    <w:p w14:paraId="221960AD" w14:textId="3028F8A5" w:rsidR="004A2981" w:rsidRPr="00A9352C" w:rsidRDefault="00707E6A" w:rsidP="00707E6A">
      <w:pPr>
        <w:pStyle w:val="Akapitzlist"/>
        <w:numPr>
          <w:ilvl w:val="0"/>
          <w:numId w:val="30"/>
        </w:numPr>
        <w:spacing w:line="276" w:lineRule="auto"/>
        <w:ind w:left="993"/>
        <w:jc w:val="both"/>
        <w:rPr>
          <w:rFonts w:ascii="Times New Roman" w:hAnsi="Times New Roman" w:cs="Times New Roman"/>
          <w:sz w:val="24"/>
          <w:szCs w:val="24"/>
        </w:rPr>
      </w:pPr>
      <w:r w:rsidRPr="00A9352C">
        <w:rPr>
          <w:rFonts w:ascii="Times New Roman" w:hAnsi="Times New Roman" w:cs="Times New Roman"/>
          <w:sz w:val="24"/>
          <w:szCs w:val="24"/>
        </w:rPr>
        <w:t>p</w:t>
      </w:r>
      <w:r w:rsidR="004A2981" w:rsidRPr="00A9352C">
        <w:rPr>
          <w:rFonts w:ascii="Times New Roman" w:hAnsi="Times New Roman" w:cs="Times New Roman"/>
          <w:sz w:val="24"/>
          <w:szCs w:val="24"/>
        </w:rPr>
        <w:t>rzebudowę oświetlenia drogowego</w:t>
      </w:r>
      <w:r w:rsidRPr="00A9352C">
        <w:rPr>
          <w:rFonts w:ascii="Times New Roman" w:hAnsi="Times New Roman" w:cs="Times New Roman"/>
          <w:sz w:val="24"/>
          <w:szCs w:val="24"/>
        </w:rPr>
        <w:t>,</w:t>
      </w:r>
    </w:p>
    <w:p w14:paraId="11DA6F4F" w14:textId="538D666C" w:rsidR="00B97949" w:rsidRPr="00A9352C" w:rsidRDefault="00E02B4D" w:rsidP="00F64E98">
      <w:pPr>
        <w:pStyle w:val="Akapitzlist"/>
        <w:numPr>
          <w:ilvl w:val="0"/>
          <w:numId w:val="30"/>
        </w:numPr>
        <w:spacing w:line="276" w:lineRule="auto"/>
        <w:ind w:left="993"/>
        <w:jc w:val="both"/>
        <w:rPr>
          <w:rFonts w:ascii="Times New Roman" w:hAnsi="Times New Roman" w:cs="Times New Roman"/>
          <w:sz w:val="24"/>
          <w:szCs w:val="24"/>
        </w:rPr>
      </w:pPr>
      <w:r w:rsidRPr="00A9352C">
        <w:rPr>
          <w:rFonts w:ascii="Times New Roman" w:eastAsia="Times New Roman" w:hAnsi="Times New Roman" w:cs="Times New Roman"/>
          <w:bCs/>
          <w:sz w:val="24"/>
          <w:szCs w:val="24"/>
          <w:lang w:eastAsia="ar-SA"/>
        </w:rPr>
        <w:t>pełnienie nadzoru autorskiego</w:t>
      </w:r>
      <w:r w:rsidR="00707E6A" w:rsidRPr="00A9352C">
        <w:rPr>
          <w:rFonts w:ascii="Times New Roman" w:hAnsi="Times New Roman" w:cs="Times New Roman"/>
          <w:sz w:val="24"/>
          <w:szCs w:val="24"/>
        </w:rPr>
        <w:t>.</w:t>
      </w:r>
    </w:p>
    <w:p w14:paraId="394C04A8" w14:textId="27235AA2" w:rsidR="00B97949" w:rsidRPr="00A9352C" w:rsidRDefault="00B97949" w:rsidP="00B97949">
      <w:pPr>
        <w:pStyle w:val="Akapitzlist"/>
        <w:numPr>
          <w:ilvl w:val="0"/>
          <w:numId w:val="16"/>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Parametry techniczne </w:t>
      </w:r>
      <w:r w:rsidR="00AA4595" w:rsidRPr="00A9352C">
        <w:rPr>
          <w:rFonts w:ascii="Times New Roman" w:hAnsi="Times New Roman" w:cs="Times New Roman"/>
          <w:sz w:val="24"/>
          <w:szCs w:val="24"/>
        </w:rPr>
        <w:t>skrzyżowania</w:t>
      </w:r>
      <w:r w:rsidR="00FB1918">
        <w:rPr>
          <w:rFonts w:ascii="Times New Roman" w:hAnsi="Times New Roman" w:cs="Times New Roman"/>
          <w:sz w:val="24"/>
          <w:szCs w:val="24"/>
        </w:rPr>
        <w:t xml:space="preserve"> – wg obowiązujących przepisów i norm </w:t>
      </w:r>
      <w:r w:rsidR="00EA082F">
        <w:rPr>
          <w:rFonts w:ascii="Times New Roman" w:hAnsi="Times New Roman" w:cs="Times New Roman"/>
          <w:sz w:val="24"/>
          <w:szCs w:val="24"/>
        </w:rPr>
        <w:t>oraz uwzględniając obecne i prognozowane natężenie ruchu na poszczególnych wlotach.</w:t>
      </w:r>
    </w:p>
    <w:p w14:paraId="0F0A6772" w14:textId="410A9978" w:rsidR="00AA4595" w:rsidRDefault="00AA4595" w:rsidP="00B97949">
      <w:pPr>
        <w:pStyle w:val="Akapitzlist"/>
        <w:numPr>
          <w:ilvl w:val="0"/>
          <w:numId w:val="16"/>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Parametry techniczne drogi:</w:t>
      </w:r>
    </w:p>
    <w:p w14:paraId="1D6A6DF9" w14:textId="683F2FB0" w:rsidR="00807B02" w:rsidRPr="00A9352C" w:rsidRDefault="00807B02" w:rsidP="00807B02">
      <w:pPr>
        <w:pStyle w:val="Akapitzlist"/>
        <w:spacing w:line="276" w:lineRule="auto"/>
        <w:jc w:val="both"/>
        <w:rPr>
          <w:rFonts w:ascii="Times New Roman" w:hAnsi="Times New Roman" w:cs="Times New Roman"/>
          <w:sz w:val="24"/>
          <w:szCs w:val="24"/>
        </w:rPr>
      </w:pPr>
      <w:r>
        <w:rPr>
          <w:rFonts w:ascii="Times New Roman" w:hAnsi="Times New Roman" w:cs="Times New Roman"/>
          <w:sz w:val="24"/>
          <w:szCs w:val="24"/>
        </w:rPr>
        <w:t>Dla odcinka drogi wojewódzkiej:</w:t>
      </w:r>
    </w:p>
    <w:p w14:paraId="73393814" w14:textId="36EA52AA" w:rsidR="00B97949" w:rsidRPr="00A9352C" w:rsidRDefault="00B97949" w:rsidP="00B97949">
      <w:pPr>
        <w:pStyle w:val="Akapitzlist"/>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klasa techniczna - G,</w:t>
      </w:r>
    </w:p>
    <w:p w14:paraId="27F645C5" w14:textId="3CD14A9F" w:rsidR="00076C9C" w:rsidRPr="00A9352C" w:rsidRDefault="00076C9C" w:rsidP="008A2704">
      <w:pPr>
        <w:pStyle w:val="Akapitzlist"/>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szerokość jezdni- 7m,</w:t>
      </w:r>
    </w:p>
    <w:p w14:paraId="4428997E" w14:textId="05D9C20C" w:rsidR="003B2CE9" w:rsidRDefault="003B2CE9" w:rsidP="008A2704">
      <w:pPr>
        <w:pStyle w:val="Akapitzlist"/>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 dopuszczalne obciążenie nawierzchni: 115 </w:t>
      </w:r>
      <w:proofErr w:type="spellStart"/>
      <w:r w:rsidRPr="00A9352C">
        <w:rPr>
          <w:rFonts w:ascii="Times New Roman" w:hAnsi="Times New Roman" w:cs="Times New Roman"/>
          <w:sz w:val="24"/>
          <w:szCs w:val="24"/>
        </w:rPr>
        <w:t>kN</w:t>
      </w:r>
      <w:proofErr w:type="spellEnd"/>
      <w:r w:rsidRPr="00A9352C">
        <w:rPr>
          <w:rFonts w:ascii="Times New Roman" w:hAnsi="Times New Roman" w:cs="Times New Roman"/>
          <w:sz w:val="24"/>
          <w:szCs w:val="24"/>
        </w:rPr>
        <w:t>/oś,</w:t>
      </w:r>
    </w:p>
    <w:p w14:paraId="26A9604C" w14:textId="199E09DD" w:rsidR="00AF25C7" w:rsidRPr="00AF25C7" w:rsidRDefault="00AF25C7" w:rsidP="00AF25C7">
      <w:pPr>
        <w:pStyle w:val="Akapitzlist"/>
        <w:rPr>
          <w:rFonts w:ascii="Times New Roman" w:hAnsi="Times New Roman" w:cs="Times New Roman"/>
          <w:sz w:val="24"/>
          <w:szCs w:val="24"/>
        </w:rPr>
      </w:pPr>
      <w:r w:rsidRPr="00AF25C7">
        <w:rPr>
          <w:rFonts w:ascii="Times New Roman" w:hAnsi="Times New Roman" w:cs="Times New Roman"/>
          <w:sz w:val="24"/>
          <w:szCs w:val="24"/>
        </w:rPr>
        <w:t xml:space="preserve">  Dla odcinka drogi powiatowej</w:t>
      </w:r>
      <w:r w:rsidR="00807B02">
        <w:rPr>
          <w:rFonts w:ascii="Times New Roman" w:hAnsi="Times New Roman" w:cs="Times New Roman"/>
          <w:sz w:val="24"/>
          <w:szCs w:val="24"/>
        </w:rPr>
        <w:t xml:space="preserve"> i gminnej</w:t>
      </w:r>
      <w:r w:rsidRPr="00AF25C7">
        <w:rPr>
          <w:rFonts w:ascii="Times New Roman" w:hAnsi="Times New Roman" w:cs="Times New Roman"/>
          <w:sz w:val="24"/>
          <w:szCs w:val="24"/>
        </w:rPr>
        <w:t>:</w:t>
      </w:r>
    </w:p>
    <w:p w14:paraId="4ADFF9C8" w14:textId="77777777" w:rsidR="00AF25C7" w:rsidRPr="00AF25C7" w:rsidRDefault="00AF25C7" w:rsidP="00AF25C7">
      <w:pPr>
        <w:pStyle w:val="Akapitzlist"/>
        <w:rPr>
          <w:rFonts w:ascii="Times New Roman" w:hAnsi="Times New Roman" w:cs="Times New Roman"/>
          <w:sz w:val="24"/>
          <w:szCs w:val="24"/>
        </w:rPr>
      </w:pPr>
      <w:r w:rsidRPr="00AF25C7">
        <w:rPr>
          <w:rFonts w:ascii="Times New Roman" w:hAnsi="Times New Roman" w:cs="Times New Roman"/>
          <w:sz w:val="24"/>
          <w:szCs w:val="24"/>
        </w:rPr>
        <w:t>-  klasa techniczna -  Z</w:t>
      </w:r>
    </w:p>
    <w:p w14:paraId="0D7E5403" w14:textId="6F7CA9DC" w:rsidR="00AF25C7" w:rsidRPr="00AF25C7" w:rsidRDefault="00AF25C7" w:rsidP="00AF25C7">
      <w:pPr>
        <w:pStyle w:val="Akapitzlist"/>
        <w:rPr>
          <w:rFonts w:ascii="Times New Roman" w:hAnsi="Times New Roman" w:cs="Times New Roman"/>
          <w:sz w:val="24"/>
          <w:szCs w:val="24"/>
        </w:rPr>
      </w:pPr>
      <w:r w:rsidRPr="00AF25C7">
        <w:rPr>
          <w:rFonts w:ascii="Times New Roman" w:hAnsi="Times New Roman" w:cs="Times New Roman"/>
          <w:sz w:val="24"/>
          <w:szCs w:val="24"/>
        </w:rPr>
        <w:t xml:space="preserve">- szerokość jezdni </w:t>
      </w:r>
      <w:r w:rsidR="0082291A">
        <w:rPr>
          <w:rFonts w:ascii="Times New Roman" w:hAnsi="Times New Roman" w:cs="Times New Roman"/>
          <w:sz w:val="24"/>
          <w:szCs w:val="24"/>
        </w:rPr>
        <w:t xml:space="preserve">- </w:t>
      </w:r>
      <w:r w:rsidRPr="00AF25C7">
        <w:rPr>
          <w:rFonts w:ascii="Times New Roman" w:hAnsi="Times New Roman" w:cs="Times New Roman"/>
          <w:sz w:val="24"/>
          <w:szCs w:val="24"/>
        </w:rPr>
        <w:t>6,0</w:t>
      </w:r>
      <w:r w:rsidR="0082291A">
        <w:rPr>
          <w:rFonts w:ascii="Times New Roman" w:hAnsi="Times New Roman" w:cs="Times New Roman"/>
          <w:sz w:val="24"/>
          <w:szCs w:val="24"/>
        </w:rPr>
        <w:t xml:space="preserve">- 7,0 </w:t>
      </w:r>
      <w:r w:rsidRPr="00AF25C7">
        <w:rPr>
          <w:rFonts w:ascii="Times New Roman" w:hAnsi="Times New Roman" w:cs="Times New Roman"/>
          <w:sz w:val="24"/>
          <w:szCs w:val="24"/>
        </w:rPr>
        <w:t>m</w:t>
      </w:r>
    </w:p>
    <w:p w14:paraId="4269AF36" w14:textId="77777777" w:rsidR="00AF25C7" w:rsidRPr="00AF25C7" w:rsidRDefault="00AF25C7" w:rsidP="00AF25C7">
      <w:pPr>
        <w:pStyle w:val="Akapitzlist"/>
        <w:rPr>
          <w:rFonts w:ascii="Times New Roman" w:hAnsi="Times New Roman" w:cs="Times New Roman"/>
          <w:sz w:val="24"/>
          <w:szCs w:val="24"/>
        </w:rPr>
      </w:pPr>
      <w:r w:rsidRPr="00AF25C7">
        <w:rPr>
          <w:rFonts w:ascii="Times New Roman" w:hAnsi="Times New Roman" w:cs="Times New Roman"/>
          <w:sz w:val="24"/>
          <w:szCs w:val="24"/>
        </w:rPr>
        <w:t xml:space="preserve">- dopuszczalne obciążenie nawierzchni: 115 </w:t>
      </w:r>
      <w:proofErr w:type="spellStart"/>
      <w:r w:rsidRPr="00AF25C7">
        <w:rPr>
          <w:rFonts w:ascii="Times New Roman" w:hAnsi="Times New Roman" w:cs="Times New Roman"/>
          <w:sz w:val="24"/>
          <w:szCs w:val="24"/>
        </w:rPr>
        <w:t>kN</w:t>
      </w:r>
      <w:proofErr w:type="spellEnd"/>
      <w:r w:rsidRPr="00AF25C7">
        <w:rPr>
          <w:rFonts w:ascii="Times New Roman" w:hAnsi="Times New Roman" w:cs="Times New Roman"/>
          <w:sz w:val="24"/>
          <w:szCs w:val="24"/>
        </w:rPr>
        <w:t xml:space="preserve">/oś, </w:t>
      </w:r>
    </w:p>
    <w:p w14:paraId="0D0A545C" w14:textId="77777777" w:rsidR="00AF25C7" w:rsidRPr="00A9352C" w:rsidRDefault="00AF25C7" w:rsidP="008A2704">
      <w:pPr>
        <w:pStyle w:val="Akapitzlist"/>
        <w:spacing w:line="276" w:lineRule="auto"/>
        <w:jc w:val="both"/>
        <w:rPr>
          <w:rFonts w:ascii="Times New Roman" w:hAnsi="Times New Roman" w:cs="Times New Roman"/>
          <w:sz w:val="24"/>
          <w:szCs w:val="24"/>
        </w:rPr>
      </w:pPr>
    </w:p>
    <w:p w14:paraId="1045519C" w14:textId="6F95060A" w:rsidR="00C816DB" w:rsidRPr="00A9352C" w:rsidRDefault="00C816DB" w:rsidP="008A2704">
      <w:pPr>
        <w:pStyle w:val="Akapitzlist"/>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lastRenderedPageBreak/>
        <w:t xml:space="preserve">Zamawiający nie wyklucza pojawienia się innych prac do zaprojektowania, które mogą się pojawić na etapie opracowania dokumentacji. </w:t>
      </w:r>
    </w:p>
    <w:p w14:paraId="247572F9" w14:textId="4B5973A7" w:rsidR="00D03FFF" w:rsidRPr="00A9352C" w:rsidRDefault="00520BE1" w:rsidP="009861AC">
      <w:pPr>
        <w:spacing w:line="276" w:lineRule="auto"/>
        <w:ind w:left="708"/>
        <w:jc w:val="both"/>
        <w:rPr>
          <w:rFonts w:ascii="Times New Roman" w:hAnsi="Times New Roman" w:cs="Times New Roman"/>
          <w:sz w:val="24"/>
          <w:szCs w:val="24"/>
        </w:rPr>
      </w:pPr>
      <w:r w:rsidRPr="00A9352C">
        <w:rPr>
          <w:rFonts w:ascii="Times New Roman" w:hAnsi="Times New Roman" w:cs="Times New Roman"/>
          <w:sz w:val="24"/>
          <w:szCs w:val="24"/>
        </w:rPr>
        <w:t xml:space="preserve">Dokumentację należy opracować zgodnie z Wytycznymi do projektowania opracowanymi przez Zamawiającego przyjętych zarządzeniem Dyrektora nr 42/2021 podanych do stosowania na terenie województwa Kujawsko – Pomorskiego na drogach wojewódzkich (dostępne na stronie: </w:t>
      </w:r>
      <w:hyperlink r:id="rId8" w:history="1">
        <w:r w:rsidRPr="00A9352C">
          <w:rPr>
            <w:rStyle w:val="Hipercze"/>
            <w:rFonts w:ascii="Times New Roman" w:hAnsi="Times New Roman" w:cs="Times New Roman"/>
            <w:sz w:val="24"/>
            <w:szCs w:val="24"/>
          </w:rPr>
          <w:t>http://zdw-bydgoszcz.pl/wytyczne-techniczne-do-projektowania-2/</w:t>
        </w:r>
      </w:hyperlink>
      <w:r w:rsidRPr="00A9352C">
        <w:rPr>
          <w:rFonts w:ascii="Times New Roman" w:hAnsi="Times New Roman" w:cs="Times New Roman"/>
          <w:sz w:val="24"/>
          <w:szCs w:val="24"/>
        </w:rPr>
        <w:t>)</w:t>
      </w:r>
      <w:r w:rsidR="004F0963" w:rsidRPr="00A9352C">
        <w:rPr>
          <w:rFonts w:ascii="Times New Roman" w:hAnsi="Times New Roman" w:cs="Times New Roman"/>
          <w:sz w:val="24"/>
          <w:szCs w:val="24"/>
        </w:rPr>
        <w:t>.</w:t>
      </w:r>
      <w:r w:rsidR="00807B02">
        <w:rPr>
          <w:rFonts w:ascii="Times New Roman" w:hAnsi="Times New Roman" w:cs="Times New Roman"/>
          <w:sz w:val="24"/>
          <w:szCs w:val="24"/>
        </w:rPr>
        <w:t xml:space="preserve"> </w:t>
      </w:r>
      <w:r w:rsidR="00807B02" w:rsidRPr="00541CE7">
        <w:rPr>
          <w:rFonts w:ascii="Times New Roman" w:hAnsi="Times New Roman" w:cs="Times New Roman"/>
          <w:sz w:val="24"/>
          <w:szCs w:val="24"/>
        </w:rPr>
        <w:t>Wytyczne należy stosować odpowiednio, w zakresie nie będącym w sprzeczności z obowiązującymi przepisami.</w:t>
      </w:r>
    </w:p>
    <w:p w14:paraId="0F718442" w14:textId="763C80EA" w:rsidR="00CB4F08" w:rsidRPr="00A9352C" w:rsidRDefault="00CB4F08" w:rsidP="00CB4F08">
      <w:pPr>
        <w:pStyle w:val="Bezodstpw"/>
        <w:jc w:val="center"/>
        <w:rPr>
          <w:rFonts w:ascii="Times New Roman" w:hAnsi="Times New Roman" w:cs="Times New Roman"/>
          <w:b/>
          <w:sz w:val="24"/>
          <w:szCs w:val="24"/>
        </w:rPr>
      </w:pPr>
      <w:r w:rsidRPr="00A9352C">
        <w:rPr>
          <w:rFonts w:ascii="Times New Roman" w:hAnsi="Times New Roman" w:cs="Times New Roman"/>
          <w:b/>
          <w:sz w:val="24"/>
          <w:szCs w:val="24"/>
        </w:rPr>
        <w:t>Rozdział II</w:t>
      </w:r>
    </w:p>
    <w:p w14:paraId="79046BA6" w14:textId="2EA6F157" w:rsidR="00CB4F08" w:rsidRPr="00A9352C" w:rsidRDefault="00CB4F08" w:rsidP="003D5212">
      <w:pPr>
        <w:pStyle w:val="Bezodstpw"/>
        <w:jc w:val="center"/>
        <w:rPr>
          <w:rFonts w:ascii="Times New Roman" w:hAnsi="Times New Roman" w:cs="Times New Roman"/>
          <w:b/>
          <w:sz w:val="24"/>
          <w:szCs w:val="24"/>
        </w:rPr>
      </w:pPr>
      <w:r w:rsidRPr="00A9352C">
        <w:rPr>
          <w:rFonts w:ascii="Times New Roman" w:hAnsi="Times New Roman" w:cs="Times New Roman"/>
          <w:b/>
          <w:sz w:val="24"/>
          <w:szCs w:val="24"/>
        </w:rPr>
        <w:t xml:space="preserve">WYMAGANIA </w:t>
      </w:r>
    </w:p>
    <w:p w14:paraId="79F75030" w14:textId="60C639D5" w:rsidR="00D23B44" w:rsidRPr="00A9352C" w:rsidRDefault="00D23B44" w:rsidP="00CF3C3D">
      <w:pPr>
        <w:pStyle w:val="Akapitzlist"/>
        <w:numPr>
          <w:ilvl w:val="0"/>
          <w:numId w:val="17"/>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Do obowiązkó</w:t>
      </w:r>
      <w:r w:rsidR="008A1942" w:rsidRPr="00A9352C">
        <w:rPr>
          <w:rFonts w:ascii="Times New Roman" w:hAnsi="Times New Roman" w:cs="Times New Roman"/>
          <w:sz w:val="24"/>
          <w:szCs w:val="24"/>
        </w:rPr>
        <w:t>w W</w:t>
      </w:r>
      <w:r w:rsidRPr="00A9352C">
        <w:rPr>
          <w:rFonts w:ascii="Times New Roman" w:hAnsi="Times New Roman" w:cs="Times New Roman"/>
          <w:sz w:val="24"/>
          <w:szCs w:val="24"/>
        </w:rPr>
        <w:t>ykonawcy Zamówienia należy:</w:t>
      </w:r>
    </w:p>
    <w:p w14:paraId="4A61376F" w14:textId="3BA2579D" w:rsidR="00921F8E" w:rsidRPr="00A9352C" w:rsidRDefault="00921F8E" w:rsidP="00203EC4">
      <w:pPr>
        <w:pStyle w:val="Akapitzlist"/>
        <w:numPr>
          <w:ilvl w:val="0"/>
          <w:numId w:val="18"/>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Opracowanie dokumentacji projektowej</w:t>
      </w:r>
      <w:r w:rsidR="00203EC4" w:rsidRPr="00A9352C">
        <w:rPr>
          <w:rFonts w:ascii="Times New Roman" w:hAnsi="Times New Roman" w:cs="Times New Roman"/>
          <w:sz w:val="24"/>
          <w:szCs w:val="24"/>
        </w:rPr>
        <w:t>,</w:t>
      </w:r>
      <w:r w:rsidRPr="00A9352C">
        <w:rPr>
          <w:rFonts w:ascii="Times New Roman" w:hAnsi="Times New Roman" w:cs="Times New Roman"/>
          <w:sz w:val="24"/>
          <w:szCs w:val="24"/>
        </w:rPr>
        <w:t xml:space="preserve"> zgodnie z warunkami zawartymi w Opisie przedmiotu zamówienia.</w:t>
      </w:r>
    </w:p>
    <w:p w14:paraId="751EBE64" w14:textId="06D63349" w:rsidR="00D23B44" w:rsidRPr="00A9352C" w:rsidRDefault="00D23B44" w:rsidP="00203EC4">
      <w:pPr>
        <w:pStyle w:val="Akapitzlist"/>
        <w:numPr>
          <w:ilvl w:val="0"/>
          <w:numId w:val="18"/>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Wykonanie czynności niezbędnych do przygotowania i realizacji zadania tj. uzyskanie wszelkich koniecznych decyzji (w tym między innymi:</w:t>
      </w:r>
      <w:r w:rsidR="005D53B0" w:rsidRPr="00A9352C">
        <w:rPr>
          <w:rFonts w:ascii="Times New Roman" w:hAnsi="Times New Roman" w:cs="Times New Roman"/>
          <w:sz w:val="24"/>
          <w:szCs w:val="24"/>
        </w:rPr>
        <w:t xml:space="preserve"> zgody na realizację przedsięwzięcia,</w:t>
      </w:r>
      <w:r w:rsidRPr="00A9352C">
        <w:rPr>
          <w:rFonts w:ascii="Times New Roman" w:hAnsi="Times New Roman" w:cs="Times New Roman"/>
          <w:sz w:val="24"/>
          <w:szCs w:val="24"/>
        </w:rPr>
        <w:t xml:space="preserve"> pozwolenie</w:t>
      </w:r>
      <w:r w:rsidR="0099671C" w:rsidRPr="00A9352C">
        <w:rPr>
          <w:rFonts w:ascii="Times New Roman" w:hAnsi="Times New Roman" w:cs="Times New Roman"/>
          <w:sz w:val="24"/>
          <w:szCs w:val="24"/>
        </w:rPr>
        <w:t>/zgłoszenie</w:t>
      </w:r>
      <w:r w:rsidRPr="00A9352C">
        <w:rPr>
          <w:rFonts w:ascii="Times New Roman" w:hAnsi="Times New Roman" w:cs="Times New Roman"/>
          <w:sz w:val="24"/>
          <w:szCs w:val="24"/>
        </w:rPr>
        <w:t xml:space="preserve"> wodnoprawne</w:t>
      </w:r>
      <w:r w:rsidR="000638C7" w:rsidRPr="00A9352C">
        <w:rPr>
          <w:rFonts w:ascii="Times New Roman" w:hAnsi="Times New Roman" w:cs="Times New Roman"/>
          <w:sz w:val="24"/>
          <w:szCs w:val="24"/>
        </w:rPr>
        <w:t xml:space="preserve"> (jeżeli będzie konieczne)</w:t>
      </w:r>
      <w:r w:rsidRPr="00A9352C">
        <w:rPr>
          <w:rFonts w:ascii="Times New Roman" w:hAnsi="Times New Roman" w:cs="Times New Roman"/>
          <w:sz w:val="24"/>
          <w:szCs w:val="24"/>
        </w:rPr>
        <w:t xml:space="preserve">, </w:t>
      </w:r>
      <w:r w:rsidR="00381373"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decyzja </w:t>
      </w:r>
      <w:r w:rsidR="00941C61" w:rsidRPr="00A9352C">
        <w:rPr>
          <w:rFonts w:ascii="Times New Roman" w:hAnsi="Times New Roman" w:cs="Times New Roman"/>
          <w:sz w:val="24"/>
          <w:szCs w:val="24"/>
        </w:rPr>
        <w:t>o zezwoleniu na realizację inwestycji drogowej</w:t>
      </w:r>
      <w:r w:rsidRPr="00A9352C">
        <w:rPr>
          <w:rFonts w:ascii="Times New Roman" w:hAnsi="Times New Roman" w:cs="Times New Roman"/>
          <w:sz w:val="24"/>
          <w:szCs w:val="24"/>
        </w:rPr>
        <w:t>), opinii</w:t>
      </w:r>
      <w:r w:rsidR="00E25CFE" w:rsidRPr="00A9352C">
        <w:rPr>
          <w:rFonts w:ascii="Times New Roman" w:hAnsi="Times New Roman" w:cs="Times New Roman"/>
          <w:sz w:val="24"/>
          <w:szCs w:val="24"/>
        </w:rPr>
        <w:t xml:space="preserve"> (w tym opinii geometrii drogi</w:t>
      </w:r>
      <w:r w:rsidR="00941C61" w:rsidRPr="00A9352C">
        <w:rPr>
          <w:rFonts w:ascii="Times New Roman" w:hAnsi="Times New Roman" w:cs="Times New Roman"/>
          <w:sz w:val="24"/>
          <w:szCs w:val="24"/>
        </w:rPr>
        <w:t>, opinii niezbędnych do wniosku ZRID</w:t>
      </w:r>
      <w:r w:rsidR="00E25CFE" w:rsidRPr="00A9352C">
        <w:rPr>
          <w:rFonts w:ascii="Times New Roman" w:hAnsi="Times New Roman" w:cs="Times New Roman"/>
          <w:sz w:val="24"/>
          <w:szCs w:val="24"/>
        </w:rPr>
        <w:t>)</w:t>
      </w:r>
      <w:r w:rsidRPr="00A9352C">
        <w:rPr>
          <w:rFonts w:ascii="Times New Roman" w:hAnsi="Times New Roman" w:cs="Times New Roman"/>
          <w:sz w:val="24"/>
          <w:szCs w:val="24"/>
        </w:rPr>
        <w:t>,</w:t>
      </w:r>
      <w:r w:rsidR="00D33CFC" w:rsidRPr="00A9352C">
        <w:rPr>
          <w:rFonts w:ascii="Times New Roman" w:hAnsi="Times New Roman" w:cs="Times New Roman"/>
          <w:sz w:val="24"/>
          <w:szCs w:val="24"/>
        </w:rPr>
        <w:t xml:space="preserve"> zgód na dysponowanie nieruchomościami,</w:t>
      </w:r>
      <w:r w:rsidR="00E25CFE" w:rsidRPr="00A9352C">
        <w:rPr>
          <w:rFonts w:ascii="Times New Roman" w:hAnsi="Times New Roman" w:cs="Times New Roman"/>
          <w:sz w:val="24"/>
          <w:szCs w:val="24"/>
        </w:rPr>
        <w:t xml:space="preserve"> odstępstwa od przepisów, uzyskanie aktualnych wypisów z rejestru gruntów,</w:t>
      </w:r>
      <w:r w:rsidRPr="00A9352C">
        <w:rPr>
          <w:rFonts w:ascii="Times New Roman" w:hAnsi="Times New Roman" w:cs="Times New Roman"/>
          <w:sz w:val="24"/>
          <w:szCs w:val="24"/>
        </w:rPr>
        <w:t xml:space="preserve"> pozwoleń i uzgodnień niezbędnych</w:t>
      </w:r>
      <w:r w:rsidR="00D8272B" w:rsidRPr="00A9352C">
        <w:rPr>
          <w:rFonts w:ascii="Times New Roman" w:hAnsi="Times New Roman" w:cs="Times New Roman"/>
          <w:sz w:val="24"/>
          <w:szCs w:val="24"/>
        </w:rPr>
        <w:t xml:space="preserve"> </w:t>
      </w:r>
      <w:r w:rsidRPr="00A9352C">
        <w:rPr>
          <w:rFonts w:ascii="Times New Roman" w:hAnsi="Times New Roman" w:cs="Times New Roman"/>
          <w:sz w:val="24"/>
          <w:szCs w:val="24"/>
        </w:rPr>
        <w:t>do wykonania przedmiotowego zadania</w:t>
      </w:r>
      <w:r w:rsidR="005037BB" w:rsidRPr="00A9352C">
        <w:rPr>
          <w:rFonts w:ascii="Times New Roman" w:hAnsi="Times New Roman" w:cs="Times New Roman"/>
          <w:sz w:val="24"/>
          <w:szCs w:val="24"/>
        </w:rPr>
        <w:t xml:space="preserve"> (w tym jeżeli zajdzie konieczność uzgodnieni</w:t>
      </w:r>
      <w:r w:rsidR="00A058C5" w:rsidRPr="00A9352C">
        <w:rPr>
          <w:rFonts w:ascii="Times New Roman" w:hAnsi="Times New Roman" w:cs="Times New Roman"/>
          <w:sz w:val="24"/>
          <w:szCs w:val="24"/>
        </w:rPr>
        <w:t xml:space="preserve">e </w:t>
      </w:r>
      <w:r w:rsidR="005037BB" w:rsidRPr="00A9352C">
        <w:rPr>
          <w:rFonts w:ascii="Times New Roman" w:hAnsi="Times New Roman" w:cs="Times New Roman"/>
          <w:sz w:val="24"/>
          <w:szCs w:val="24"/>
        </w:rPr>
        <w:t>z</w:t>
      </w:r>
      <w:r w:rsidR="00A058C5" w:rsidRPr="00A9352C">
        <w:rPr>
          <w:rFonts w:ascii="Times New Roman" w:hAnsi="Times New Roman" w:cs="Times New Roman"/>
          <w:sz w:val="24"/>
          <w:szCs w:val="24"/>
        </w:rPr>
        <w:t xml:space="preserve"> </w:t>
      </w:r>
      <w:r w:rsidR="005037BB" w:rsidRPr="00A9352C">
        <w:rPr>
          <w:rFonts w:ascii="Times New Roman" w:hAnsi="Times New Roman" w:cs="Times New Roman"/>
          <w:sz w:val="24"/>
          <w:szCs w:val="24"/>
        </w:rPr>
        <w:t>konserwatorem zabytków)</w:t>
      </w:r>
      <w:r w:rsidRPr="00A9352C">
        <w:rPr>
          <w:rFonts w:ascii="Times New Roman" w:hAnsi="Times New Roman" w:cs="Times New Roman"/>
          <w:sz w:val="24"/>
          <w:szCs w:val="24"/>
        </w:rPr>
        <w:t>.</w:t>
      </w:r>
    </w:p>
    <w:p w14:paraId="10E7FE0E" w14:textId="77777777" w:rsidR="00520BE1" w:rsidRPr="00A9352C" w:rsidRDefault="00520BE1" w:rsidP="00520BE1">
      <w:pPr>
        <w:pStyle w:val="Akapitzlist"/>
        <w:numPr>
          <w:ilvl w:val="0"/>
          <w:numId w:val="18"/>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Wystąpienie do Zamawiającego o udzielenie niezbędnych pełnomocnictw.</w:t>
      </w:r>
    </w:p>
    <w:p w14:paraId="45D0E630" w14:textId="4BBB406D" w:rsidR="00520BE1" w:rsidRPr="00A9352C" w:rsidRDefault="00520BE1" w:rsidP="00520BE1">
      <w:pPr>
        <w:pStyle w:val="Akapitzlist"/>
        <w:numPr>
          <w:ilvl w:val="0"/>
          <w:numId w:val="18"/>
        </w:numPr>
        <w:spacing w:line="276" w:lineRule="auto"/>
        <w:jc w:val="both"/>
        <w:rPr>
          <w:rFonts w:ascii="Times New Roman" w:hAnsi="Times New Roman" w:cs="Times New Roman"/>
          <w:sz w:val="24"/>
          <w:szCs w:val="24"/>
        </w:rPr>
      </w:pPr>
      <w:r w:rsidRPr="00A9352C">
        <w:rPr>
          <w:rFonts w:ascii="Times New Roman" w:hAnsi="Times New Roman"/>
          <w:sz w:val="24"/>
          <w:szCs w:val="24"/>
        </w:rPr>
        <w:t>Sprawne prowadzenie procesu projektowania oraz właściwa koordynacja międzybranżowa projektu.</w:t>
      </w:r>
    </w:p>
    <w:p w14:paraId="335B6E12" w14:textId="32BB9F6D" w:rsidR="00941C61" w:rsidRPr="00A9352C" w:rsidRDefault="00941C61" w:rsidP="00941C61">
      <w:pPr>
        <w:pStyle w:val="Akapitzlist"/>
        <w:numPr>
          <w:ilvl w:val="0"/>
          <w:numId w:val="18"/>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Udzielanie odpowiedzi na wezwanie Wojewody w trakcie postępowania o wydanie decyzji o zezwoleniu na realizację inwestycji drogowej oraz uzupełnienie/ poprawienie dokumentacji projektowej. </w:t>
      </w:r>
    </w:p>
    <w:p w14:paraId="53F56961" w14:textId="58E35588" w:rsidR="00D23B44" w:rsidRPr="00A9352C" w:rsidRDefault="00D23B44" w:rsidP="00203EC4">
      <w:pPr>
        <w:pStyle w:val="Akapitzlist"/>
        <w:numPr>
          <w:ilvl w:val="0"/>
          <w:numId w:val="18"/>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Udzielanie odpowiedzi na pytania w trakcie postępowania o udzielenie zamówienia</w:t>
      </w:r>
      <w:r w:rsidR="007B2CFE"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 na wykonanie robót budowlanych realizowanych na podstawie dokumentacji projektowej. </w:t>
      </w:r>
    </w:p>
    <w:p w14:paraId="5FDE7A42" w14:textId="43277898" w:rsidR="00203EC4" w:rsidRPr="00A9352C" w:rsidRDefault="00D23B44" w:rsidP="00CD0EA7">
      <w:pPr>
        <w:pStyle w:val="Akapitzlist"/>
        <w:numPr>
          <w:ilvl w:val="0"/>
          <w:numId w:val="18"/>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Pełnienie nadzoru autorskiego nad wykonaniem robót budowlanych realizowanych </w:t>
      </w:r>
      <w:r w:rsidR="007B2CFE" w:rsidRPr="00A9352C">
        <w:rPr>
          <w:rFonts w:ascii="Times New Roman" w:hAnsi="Times New Roman" w:cs="Times New Roman"/>
          <w:sz w:val="24"/>
          <w:szCs w:val="24"/>
        </w:rPr>
        <w:t xml:space="preserve">                        </w:t>
      </w:r>
      <w:r w:rsidRPr="00A9352C">
        <w:rPr>
          <w:rFonts w:ascii="Times New Roman" w:hAnsi="Times New Roman" w:cs="Times New Roman"/>
          <w:sz w:val="24"/>
          <w:szCs w:val="24"/>
        </w:rPr>
        <w:t>na podstawie dokumentacji projektowej na budowie i w siedzibie jednostki projektowej.</w:t>
      </w:r>
    </w:p>
    <w:p w14:paraId="3C19C2D4" w14:textId="7A4CB1E1" w:rsidR="00520BE1" w:rsidRPr="00A9352C" w:rsidRDefault="00520BE1" w:rsidP="00CD0EA7">
      <w:pPr>
        <w:pStyle w:val="Akapitzlist"/>
        <w:numPr>
          <w:ilvl w:val="0"/>
          <w:numId w:val="18"/>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Sporządzenie informacji dotyczącej bezpieczeństwa i ochrony zdrowia ze względu na specyfikę projektowanego obiektu budowlanego, uwzględnianej w planie bezpieczeństwa i ochrony zdrowia oraz określenie obszaru oddziaływania obiektu.</w:t>
      </w:r>
    </w:p>
    <w:p w14:paraId="6F9FC0A5" w14:textId="6B3A3ED0" w:rsidR="00921F8E" w:rsidRPr="00A9352C" w:rsidRDefault="009A3498" w:rsidP="00203EC4">
      <w:pPr>
        <w:pStyle w:val="Akapitzlist"/>
        <w:numPr>
          <w:ilvl w:val="0"/>
          <w:numId w:val="18"/>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Z</w:t>
      </w:r>
      <w:r w:rsidR="00921F8E" w:rsidRPr="00A9352C">
        <w:rPr>
          <w:rFonts w:ascii="Times New Roman" w:hAnsi="Times New Roman" w:cs="Times New Roman"/>
          <w:sz w:val="24"/>
          <w:szCs w:val="24"/>
        </w:rPr>
        <w:t xml:space="preserve">organizowanie procesu wykonywania opracowań projektowych, w taki sposób, </w:t>
      </w:r>
      <w:r w:rsidR="007B2CFE" w:rsidRPr="00A9352C">
        <w:rPr>
          <w:rFonts w:ascii="Times New Roman" w:hAnsi="Times New Roman" w:cs="Times New Roman"/>
          <w:sz w:val="24"/>
          <w:szCs w:val="24"/>
        </w:rPr>
        <w:t xml:space="preserve">                     </w:t>
      </w:r>
      <w:r w:rsidR="00921F8E" w:rsidRPr="00A9352C">
        <w:rPr>
          <w:rFonts w:ascii="Times New Roman" w:hAnsi="Times New Roman" w:cs="Times New Roman"/>
          <w:sz w:val="24"/>
          <w:szCs w:val="24"/>
        </w:rPr>
        <w:t>aby założone cele projektu zostały osiągnięte zgodnie z umową. Podstawowe obowiązki projektanta</w:t>
      </w:r>
      <w:r w:rsidR="003E6230">
        <w:rPr>
          <w:rFonts w:ascii="Times New Roman" w:hAnsi="Times New Roman" w:cs="Times New Roman"/>
          <w:sz w:val="24"/>
          <w:szCs w:val="24"/>
        </w:rPr>
        <w:t xml:space="preserve"> </w:t>
      </w:r>
      <w:r w:rsidR="00921F8E" w:rsidRPr="00A9352C">
        <w:rPr>
          <w:rFonts w:ascii="Times New Roman" w:hAnsi="Times New Roman" w:cs="Times New Roman"/>
          <w:sz w:val="24"/>
          <w:szCs w:val="24"/>
        </w:rPr>
        <w:t xml:space="preserve">w zakresie odpowiedzialności zawodowej oraz wymagania </w:t>
      </w:r>
      <w:r w:rsidR="007B2CFE" w:rsidRPr="00A9352C">
        <w:rPr>
          <w:rFonts w:ascii="Times New Roman" w:hAnsi="Times New Roman" w:cs="Times New Roman"/>
          <w:sz w:val="24"/>
          <w:szCs w:val="24"/>
        </w:rPr>
        <w:t xml:space="preserve">                                         </w:t>
      </w:r>
      <w:r w:rsidR="00921F8E" w:rsidRPr="00A9352C">
        <w:rPr>
          <w:rFonts w:ascii="Times New Roman" w:hAnsi="Times New Roman" w:cs="Times New Roman"/>
          <w:sz w:val="24"/>
          <w:szCs w:val="24"/>
        </w:rPr>
        <w:t>dla projektowanych obiektów określa ustawa</w:t>
      </w:r>
      <w:r w:rsidR="00CD0EA7" w:rsidRPr="00A9352C">
        <w:rPr>
          <w:rFonts w:ascii="Times New Roman" w:hAnsi="Times New Roman" w:cs="Times New Roman"/>
          <w:sz w:val="24"/>
          <w:szCs w:val="24"/>
        </w:rPr>
        <w:t xml:space="preserve"> z dnia 07 lipca 1994 r. P</w:t>
      </w:r>
      <w:r w:rsidR="00921F8E" w:rsidRPr="00A9352C">
        <w:rPr>
          <w:rFonts w:ascii="Times New Roman" w:hAnsi="Times New Roman" w:cs="Times New Roman"/>
          <w:sz w:val="24"/>
          <w:szCs w:val="24"/>
        </w:rPr>
        <w:t>rawo budowlane</w:t>
      </w:r>
      <w:r w:rsidR="00CD0EA7" w:rsidRPr="00A9352C">
        <w:rPr>
          <w:rFonts w:ascii="Times New Roman" w:hAnsi="Times New Roman" w:cs="Times New Roman"/>
          <w:sz w:val="24"/>
          <w:szCs w:val="24"/>
        </w:rPr>
        <w:t xml:space="preserve"> (</w:t>
      </w:r>
      <w:bookmarkStart w:id="4" w:name="_Hlk134427081"/>
      <w:r w:rsidR="00CD0EA7" w:rsidRPr="00F07701">
        <w:rPr>
          <w:rFonts w:ascii="Times New Roman" w:hAnsi="Times New Roman" w:cs="Times New Roman"/>
          <w:sz w:val="24"/>
          <w:szCs w:val="24"/>
        </w:rPr>
        <w:t>Dz.U. 202</w:t>
      </w:r>
      <w:r w:rsidR="00A058C5" w:rsidRPr="00F07701">
        <w:rPr>
          <w:rFonts w:ascii="Times New Roman" w:hAnsi="Times New Roman" w:cs="Times New Roman"/>
          <w:sz w:val="24"/>
          <w:szCs w:val="24"/>
        </w:rPr>
        <w:t>3</w:t>
      </w:r>
      <w:r w:rsidR="00CD0EA7" w:rsidRPr="00F07701">
        <w:rPr>
          <w:rFonts w:ascii="Times New Roman" w:hAnsi="Times New Roman" w:cs="Times New Roman"/>
          <w:sz w:val="24"/>
          <w:szCs w:val="24"/>
        </w:rPr>
        <w:t xml:space="preserve"> r. poz. </w:t>
      </w:r>
      <w:r w:rsidR="00A058C5" w:rsidRPr="00F07701">
        <w:rPr>
          <w:rFonts w:ascii="Times New Roman" w:hAnsi="Times New Roman" w:cs="Times New Roman"/>
          <w:sz w:val="24"/>
          <w:szCs w:val="24"/>
        </w:rPr>
        <w:t>682</w:t>
      </w:r>
      <w:r w:rsidR="00CD0EA7" w:rsidRPr="00F07701">
        <w:rPr>
          <w:rFonts w:ascii="Times New Roman" w:hAnsi="Times New Roman" w:cs="Times New Roman"/>
          <w:sz w:val="24"/>
          <w:szCs w:val="24"/>
        </w:rPr>
        <w:t xml:space="preserve"> z późn.zm.</w:t>
      </w:r>
      <w:bookmarkEnd w:id="4"/>
      <w:r w:rsidR="00CD0EA7" w:rsidRPr="00F07701">
        <w:rPr>
          <w:rFonts w:ascii="Times New Roman" w:hAnsi="Times New Roman" w:cs="Times New Roman"/>
          <w:sz w:val="24"/>
          <w:szCs w:val="24"/>
        </w:rPr>
        <w:t>)</w:t>
      </w:r>
      <w:r w:rsidR="00921F8E" w:rsidRPr="00F07701">
        <w:rPr>
          <w:rFonts w:ascii="Times New Roman" w:hAnsi="Times New Roman" w:cs="Times New Roman"/>
          <w:sz w:val="24"/>
          <w:szCs w:val="24"/>
        </w:rPr>
        <w:t xml:space="preserve"> </w:t>
      </w:r>
      <w:r w:rsidR="00921F8E" w:rsidRPr="00A9352C">
        <w:rPr>
          <w:rFonts w:ascii="Times New Roman" w:hAnsi="Times New Roman" w:cs="Times New Roman"/>
          <w:sz w:val="24"/>
          <w:szCs w:val="24"/>
        </w:rPr>
        <w:t>oraz ustawa o samorząd</w:t>
      </w:r>
      <w:r w:rsidR="00906358" w:rsidRPr="00A9352C">
        <w:rPr>
          <w:rFonts w:ascii="Times New Roman" w:hAnsi="Times New Roman" w:cs="Times New Roman"/>
          <w:sz w:val="24"/>
          <w:szCs w:val="24"/>
        </w:rPr>
        <w:t xml:space="preserve">ach zawodowych architektów oraz inżynierów budownictwa </w:t>
      </w:r>
      <w:r w:rsidR="00906358" w:rsidRPr="00C213F3">
        <w:rPr>
          <w:rFonts w:ascii="Times New Roman" w:hAnsi="Times New Roman" w:cs="Times New Roman"/>
          <w:sz w:val="24"/>
          <w:szCs w:val="24"/>
        </w:rPr>
        <w:t xml:space="preserve">(Dz.U. z </w:t>
      </w:r>
      <w:r w:rsidR="002D1532" w:rsidRPr="00C213F3">
        <w:rPr>
          <w:rFonts w:ascii="Times New Roman" w:hAnsi="Times New Roman" w:cs="Times New Roman"/>
          <w:sz w:val="24"/>
          <w:szCs w:val="24"/>
        </w:rPr>
        <w:t xml:space="preserve">2023 r. </w:t>
      </w:r>
      <w:r w:rsidR="00906358" w:rsidRPr="00C213F3">
        <w:rPr>
          <w:rFonts w:ascii="Times New Roman" w:hAnsi="Times New Roman" w:cs="Times New Roman"/>
          <w:sz w:val="24"/>
          <w:szCs w:val="24"/>
        </w:rPr>
        <w:t xml:space="preserve">poz. </w:t>
      </w:r>
      <w:r w:rsidR="002D1532" w:rsidRPr="00C213F3">
        <w:rPr>
          <w:rFonts w:ascii="Times New Roman" w:hAnsi="Times New Roman" w:cs="Times New Roman"/>
          <w:sz w:val="24"/>
          <w:szCs w:val="24"/>
        </w:rPr>
        <w:t>551</w:t>
      </w:r>
      <w:r w:rsidR="00906358" w:rsidRPr="00A9352C">
        <w:rPr>
          <w:rFonts w:ascii="Times New Roman" w:hAnsi="Times New Roman" w:cs="Times New Roman"/>
          <w:sz w:val="24"/>
          <w:szCs w:val="24"/>
        </w:rPr>
        <w:t>)</w:t>
      </w:r>
      <w:r w:rsidR="00921F8E" w:rsidRPr="00A9352C">
        <w:rPr>
          <w:rFonts w:ascii="Times New Roman" w:hAnsi="Times New Roman" w:cs="Times New Roman"/>
          <w:sz w:val="24"/>
          <w:szCs w:val="24"/>
        </w:rPr>
        <w:t xml:space="preserve">. </w:t>
      </w:r>
      <w:r w:rsidR="007B2CFE" w:rsidRPr="00A9352C">
        <w:rPr>
          <w:rFonts w:ascii="Times New Roman" w:hAnsi="Times New Roman" w:cs="Times New Roman"/>
          <w:sz w:val="24"/>
          <w:szCs w:val="24"/>
        </w:rPr>
        <w:t xml:space="preserve">                             </w:t>
      </w:r>
      <w:r w:rsidR="00921F8E" w:rsidRPr="00A9352C">
        <w:rPr>
          <w:rFonts w:ascii="Times New Roman" w:hAnsi="Times New Roman" w:cs="Times New Roman"/>
          <w:sz w:val="24"/>
          <w:szCs w:val="24"/>
        </w:rPr>
        <w:t xml:space="preserve">Obiekt budowlany należy projektować zgodnie z przepisami, w tym techniczno-budowlanymi oraz zasadami wiedzy technicznej. Obiekt budowlany należy </w:t>
      </w:r>
      <w:r w:rsidR="00921F8E" w:rsidRPr="00A9352C">
        <w:rPr>
          <w:rFonts w:ascii="Times New Roman" w:hAnsi="Times New Roman" w:cs="Times New Roman"/>
          <w:sz w:val="24"/>
          <w:szCs w:val="24"/>
        </w:rPr>
        <w:lastRenderedPageBreak/>
        <w:t>projektować tak aby zapewnić optymalną ekonomiczność budowy i eksploatacji. Obiekt budowlany należy projektować z zastosowaniem nowoczesnych technologii robót</w:t>
      </w:r>
      <w:r w:rsidR="007B2CFE" w:rsidRPr="00A9352C">
        <w:rPr>
          <w:rFonts w:ascii="Times New Roman" w:hAnsi="Times New Roman" w:cs="Times New Roman"/>
          <w:sz w:val="24"/>
          <w:szCs w:val="24"/>
        </w:rPr>
        <w:t xml:space="preserve">                      </w:t>
      </w:r>
      <w:r w:rsidR="00921F8E" w:rsidRPr="00A9352C">
        <w:rPr>
          <w:rFonts w:ascii="Times New Roman" w:hAnsi="Times New Roman" w:cs="Times New Roman"/>
          <w:sz w:val="24"/>
          <w:szCs w:val="24"/>
        </w:rPr>
        <w:t xml:space="preserve"> i materiałów. Wykonawca zobowiązany jest znać wszystkie przepisy wydane przez władze centralne i lokalne oraz inne przepisy, regulaminy i wytyczne, które</w:t>
      </w:r>
      <w:r w:rsidR="007B2CFE" w:rsidRPr="00A9352C">
        <w:rPr>
          <w:rFonts w:ascii="Times New Roman" w:hAnsi="Times New Roman" w:cs="Times New Roman"/>
          <w:sz w:val="24"/>
          <w:szCs w:val="24"/>
        </w:rPr>
        <w:t xml:space="preserve">                         </w:t>
      </w:r>
      <w:r w:rsidR="00921F8E" w:rsidRPr="00A9352C">
        <w:rPr>
          <w:rFonts w:ascii="Times New Roman" w:hAnsi="Times New Roman" w:cs="Times New Roman"/>
          <w:sz w:val="24"/>
          <w:szCs w:val="24"/>
        </w:rPr>
        <w:t xml:space="preserve"> są w jakikolwiek sposób związane z wykonywanymi opracowaniami projektowymi</w:t>
      </w:r>
      <w:r w:rsidR="007B2CFE" w:rsidRPr="00A9352C">
        <w:rPr>
          <w:rFonts w:ascii="Times New Roman" w:hAnsi="Times New Roman" w:cs="Times New Roman"/>
          <w:sz w:val="24"/>
          <w:szCs w:val="24"/>
        </w:rPr>
        <w:t xml:space="preserve">                                       </w:t>
      </w:r>
      <w:r w:rsidR="00921F8E" w:rsidRPr="00A9352C">
        <w:rPr>
          <w:rFonts w:ascii="Times New Roman" w:hAnsi="Times New Roman" w:cs="Times New Roman"/>
          <w:sz w:val="24"/>
          <w:szCs w:val="24"/>
        </w:rPr>
        <w:t xml:space="preserve"> i będzie w pełni odpowiedzialny za przestrzeganie ich postanowień podczas wykonywania opracowań projektowych.</w:t>
      </w:r>
    </w:p>
    <w:p w14:paraId="6F91C06E" w14:textId="4590374B" w:rsidR="00520BE1" w:rsidRPr="00A9352C" w:rsidRDefault="00520BE1" w:rsidP="00203EC4">
      <w:pPr>
        <w:pStyle w:val="Akapitzlist"/>
        <w:numPr>
          <w:ilvl w:val="0"/>
          <w:numId w:val="18"/>
        </w:numPr>
        <w:spacing w:line="276" w:lineRule="auto"/>
        <w:jc w:val="both"/>
        <w:rPr>
          <w:rFonts w:ascii="Times New Roman" w:hAnsi="Times New Roman" w:cs="Times New Roman"/>
          <w:sz w:val="24"/>
          <w:szCs w:val="24"/>
        </w:rPr>
      </w:pPr>
      <w:r w:rsidRPr="00A9352C">
        <w:rPr>
          <w:rFonts w:ascii="Times New Roman" w:hAnsi="Times New Roman"/>
          <w:sz w:val="24"/>
          <w:szCs w:val="24"/>
        </w:rPr>
        <w:t>Zapewnienie sprawdzenia projektu budowlanego pod względem zgodności z przepisami, w tym techniczno-budowlanymi, przez osobę posiadającą uprawnienia budowlane do projektowania w odpowiedniej specjalności.</w:t>
      </w:r>
    </w:p>
    <w:p w14:paraId="54353E18" w14:textId="3E1EE0FA" w:rsidR="00921F8E" w:rsidRPr="00A9352C" w:rsidRDefault="00921F8E" w:rsidP="00CD0EA7">
      <w:pPr>
        <w:pStyle w:val="Akapitzlist"/>
        <w:numPr>
          <w:ilvl w:val="0"/>
          <w:numId w:val="17"/>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Wykonawca będzie przestrzegać praw patentowych i będzie w pełni odpowiedzialny</w:t>
      </w:r>
      <w:r w:rsidR="006C748A"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 za wypełnienie wszelkich wymagań prawnych odnośnie znaków firmowych, nazw lub innych chronionych praw w odniesieniu do projektów, sprzętu, materiałów lub urządzeń użytych lub związanych z wykonywaniem opracowań projektowych. Wszelkie straty, koszty postępowania, obciążenia i wydatki wynikłe lub związane z naruszeniem jakichkolwiek praw patentowych przez Wykonawcę pokryje Wykonawca.</w:t>
      </w:r>
    </w:p>
    <w:p w14:paraId="7DD6AC4F" w14:textId="2F83B050" w:rsidR="00CD0EA7" w:rsidRPr="00A9352C" w:rsidRDefault="00921F8E" w:rsidP="00CD0EA7">
      <w:pPr>
        <w:pStyle w:val="Akapitzlist"/>
        <w:numPr>
          <w:ilvl w:val="0"/>
          <w:numId w:val="17"/>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Wykonawca będzie odpowiadał za ochronę opracowań projektowych i materiałów wyjściowych wykonywanych i otrzymanych w trakcie prac projektowych do czasu </w:t>
      </w:r>
      <w:r w:rsidR="006C748A"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ich przekazania Zamawiającemu. Wykonawca będzie przechowywał przez okres 10 lat </w:t>
      </w:r>
      <w:r w:rsidR="006C748A" w:rsidRPr="00A9352C">
        <w:rPr>
          <w:rFonts w:ascii="Times New Roman" w:hAnsi="Times New Roman" w:cs="Times New Roman"/>
          <w:sz w:val="24"/>
          <w:szCs w:val="24"/>
        </w:rPr>
        <w:t xml:space="preserve">                  </w:t>
      </w:r>
      <w:r w:rsidRPr="00A9352C">
        <w:rPr>
          <w:rFonts w:ascii="Times New Roman" w:hAnsi="Times New Roman" w:cs="Times New Roman"/>
          <w:sz w:val="24"/>
          <w:szCs w:val="24"/>
        </w:rPr>
        <w:t>od daty odbioru końcowego egzemplarz archiwalny wszystkich wykonanych opracowań projektowych</w:t>
      </w:r>
      <w:r w:rsidR="00CD0EA7" w:rsidRPr="00A9352C">
        <w:rPr>
          <w:rFonts w:ascii="Times New Roman" w:hAnsi="Times New Roman" w:cs="Times New Roman"/>
          <w:sz w:val="24"/>
          <w:szCs w:val="24"/>
        </w:rPr>
        <w:t>,</w:t>
      </w:r>
      <w:r w:rsidRPr="00A9352C">
        <w:rPr>
          <w:rFonts w:ascii="Times New Roman" w:hAnsi="Times New Roman" w:cs="Times New Roman"/>
          <w:sz w:val="24"/>
          <w:szCs w:val="24"/>
        </w:rPr>
        <w:t xml:space="preserve"> z wyjątkiem opracowań projektowych dla obiektów inżynierskich, które należy przechowywać do czasu ich rozbiórki</w:t>
      </w:r>
      <w:r w:rsidR="000F2714" w:rsidRPr="00A9352C">
        <w:rPr>
          <w:rFonts w:ascii="Times New Roman" w:hAnsi="Times New Roman" w:cs="Times New Roman"/>
          <w:sz w:val="24"/>
          <w:szCs w:val="24"/>
        </w:rPr>
        <w:t>.</w:t>
      </w:r>
    </w:p>
    <w:p w14:paraId="1BAB2FD8" w14:textId="6A0FC720" w:rsidR="00CD0EA7" w:rsidRPr="00A9352C" w:rsidRDefault="00CD0EA7" w:rsidP="00CD0EA7">
      <w:pPr>
        <w:pStyle w:val="Bezodstpw"/>
        <w:jc w:val="center"/>
        <w:rPr>
          <w:rFonts w:ascii="Times New Roman" w:hAnsi="Times New Roman" w:cs="Times New Roman"/>
          <w:b/>
          <w:sz w:val="24"/>
          <w:szCs w:val="24"/>
        </w:rPr>
      </w:pPr>
      <w:r w:rsidRPr="00A9352C">
        <w:rPr>
          <w:rFonts w:ascii="Times New Roman" w:hAnsi="Times New Roman" w:cs="Times New Roman"/>
          <w:b/>
          <w:sz w:val="24"/>
          <w:szCs w:val="24"/>
        </w:rPr>
        <w:t>Rozdział III</w:t>
      </w:r>
    </w:p>
    <w:p w14:paraId="115728EB" w14:textId="45C99B26" w:rsidR="00CD0EA7" w:rsidRPr="00A9352C" w:rsidRDefault="00CD0EA7" w:rsidP="00CD0EA7">
      <w:pPr>
        <w:pStyle w:val="Bezodstpw"/>
        <w:jc w:val="center"/>
        <w:rPr>
          <w:rFonts w:ascii="Times New Roman" w:hAnsi="Times New Roman" w:cs="Times New Roman"/>
          <w:b/>
          <w:sz w:val="24"/>
          <w:szCs w:val="24"/>
        </w:rPr>
      </w:pPr>
      <w:r w:rsidRPr="00A9352C">
        <w:rPr>
          <w:rFonts w:ascii="Times New Roman" w:hAnsi="Times New Roman" w:cs="Times New Roman"/>
          <w:b/>
          <w:sz w:val="24"/>
          <w:szCs w:val="24"/>
        </w:rPr>
        <w:t xml:space="preserve">ZAKRES OPRACOWANIA </w:t>
      </w:r>
    </w:p>
    <w:p w14:paraId="1FE02275" w14:textId="2B50A935" w:rsidR="001F65B8" w:rsidRPr="00A9352C" w:rsidRDefault="00D41A55" w:rsidP="00CD0EA7">
      <w:pPr>
        <w:pStyle w:val="Akapitzlist"/>
        <w:numPr>
          <w:ilvl w:val="0"/>
          <w:numId w:val="19"/>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Opracowanie powinno zawierać m.in.:</w:t>
      </w:r>
    </w:p>
    <w:p w14:paraId="5839C9DB" w14:textId="4D9411E3" w:rsidR="001F65B8" w:rsidRPr="00A9352C" w:rsidRDefault="00C13333"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Opracowanie aktualnej mapy do celów projektowych, odzwierciedlającej faktyczny stan prawny, w skali 1:500</w:t>
      </w:r>
      <w:r w:rsidR="001F65B8" w:rsidRPr="00A9352C">
        <w:rPr>
          <w:rFonts w:ascii="Times New Roman" w:hAnsi="Times New Roman" w:cs="Times New Roman"/>
          <w:sz w:val="24"/>
          <w:szCs w:val="24"/>
        </w:rPr>
        <w:t>,</w:t>
      </w:r>
      <w:r w:rsidR="003D2081" w:rsidRPr="00A9352C">
        <w:rPr>
          <w:rFonts w:ascii="Times New Roman" w:hAnsi="Times New Roman" w:cs="Times New Roman"/>
          <w:sz w:val="24"/>
          <w:szCs w:val="24"/>
        </w:rPr>
        <w:t xml:space="preserve"> zaktualizowanej do stanu rzeczywistego i przyjętej </w:t>
      </w:r>
      <w:r w:rsidR="006C748A" w:rsidRPr="00A9352C">
        <w:rPr>
          <w:rFonts w:ascii="Times New Roman" w:hAnsi="Times New Roman" w:cs="Times New Roman"/>
          <w:sz w:val="24"/>
          <w:szCs w:val="24"/>
        </w:rPr>
        <w:t xml:space="preserve">                           </w:t>
      </w:r>
      <w:r w:rsidR="003D2081" w:rsidRPr="00A9352C">
        <w:rPr>
          <w:rFonts w:ascii="Times New Roman" w:hAnsi="Times New Roman" w:cs="Times New Roman"/>
          <w:sz w:val="24"/>
          <w:szCs w:val="24"/>
        </w:rPr>
        <w:t>do odpowiedniej jednostki zasobu geodezyjnego jako mapa mogąca służyć do celów projektowych. Mapa do celów projektowych musi być wykonana zgodnie z Ustawą</w:t>
      </w:r>
      <w:r w:rsidR="006C748A" w:rsidRPr="00A9352C">
        <w:rPr>
          <w:rFonts w:ascii="Times New Roman" w:hAnsi="Times New Roman" w:cs="Times New Roman"/>
          <w:sz w:val="24"/>
          <w:szCs w:val="24"/>
        </w:rPr>
        <w:t xml:space="preserve">                  </w:t>
      </w:r>
      <w:r w:rsidR="003D2081" w:rsidRPr="00A9352C">
        <w:rPr>
          <w:rFonts w:ascii="Times New Roman" w:hAnsi="Times New Roman" w:cs="Times New Roman"/>
          <w:sz w:val="24"/>
          <w:szCs w:val="24"/>
        </w:rPr>
        <w:t xml:space="preserve"> </w:t>
      </w:r>
      <w:r w:rsidR="00CD0EA7" w:rsidRPr="00A9352C">
        <w:rPr>
          <w:rFonts w:ascii="Times New Roman" w:hAnsi="Times New Roman" w:cs="Times New Roman"/>
          <w:sz w:val="24"/>
          <w:szCs w:val="24"/>
        </w:rPr>
        <w:t xml:space="preserve">z dnia 17 maja 1989 r. </w:t>
      </w:r>
      <w:r w:rsidR="003D2081" w:rsidRPr="00A9352C">
        <w:rPr>
          <w:rFonts w:ascii="Times New Roman" w:hAnsi="Times New Roman" w:cs="Times New Roman"/>
          <w:sz w:val="24"/>
          <w:szCs w:val="24"/>
        </w:rPr>
        <w:t>Prawo geodezyjne i kartograficzne</w:t>
      </w:r>
      <w:r w:rsidR="00CD0EA7" w:rsidRPr="00A9352C">
        <w:rPr>
          <w:rFonts w:ascii="Times New Roman" w:hAnsi="Times New Roman" w:cs="Times New Roman"/>
          <w:sz w:val="24"/>
          <w:szCs w:val="24"/>
        </w:rPr>
        <w:t xml:space="preserve"> (Dz.U. </w:t>
      </w:r>
      <w:r w:rsidR="00F82CFA" w:rsidRPr="00A9352C">
        <w:rPr>
          <w:rFonts w:ascii="Times New Roman" w:hAnsi="Times New Roman" w:cs="Times New Roman"/>
          <w:sz w:val="24"/>
          <w:szCs w:val="24"/>
        </w:rPr>
        <w:t xml:space="preserve">z </w:t>
      </w:r>
      <w:r w:rsidR="00CD0EA7" w:rsidRPr="00A9352C">
        <w:rPr>
          <w:rFonts w:ascii="Times New Roman" w:hAnsi="Times New Roman" w:cs="Times New Roman"/>
          <w:sz w:val="24"/>
          <w:szCs w:val="24"/>
        </w:rPr>
        <w:t>202</w:t>
      </w:r>
      <w:r w:rsidR="00FA584F" w:rsidRPr="00A9352C">
        <w:rPr>
          <w:rFonts w:ascii="Times New Roman" w:hAnsi="Times New Roman" w:cs="Times New Roman"/>
          <w:sz w:val="24"/>
          <w:szCs w:val="24"/>
        </w:rPr>
        <w:t>1</w:t>
      </w:r>
      <w:r w:rsidR="00CD0EA7" w:rsidRPr="00A9352C">
        <w:rPr>
          <w:rFonts w:ascii="Times New Roman" w:hAnsi="Times New Roman" w:cs="Times New Roman"/>
          <w:sz w:val="24"/>
          <w:szCs w:val="24"/>
        </w:rPr>
        <w:t xml:space="preserve"> r. poz. </w:t>
      </w:r>
      <w:r w:rsidR="00FA584F" w:rsidRPr="00A9352C">
        <w:rPr>
          <w:rFonts w:ascii="Times New Roman" w:hAnsi="Times New Roman" w:cs="Times New Roman"/>
          <w:sz w:val="24"/>
          <w:szCs w:val="24"/>
        </w:rPr>
        <w:t>1990</w:t>
      </w:r>
      <w:r w:rsidR="00F82CFA" w:rsidRPr="00A9352C">
        <w:rPr>
          <w:rFonts w:ascii="Times New Roman" w:hAnsi="Times New Roman" w:cs="Times New Roman"/>
          <w:sz w:val="24"/>
          <w:szCs w:val="24"/>
        </w:rPr>
        <w:t xml:space="preserve"> oraz z 2022 r. poz. 1846, 2185 </w:t>
      </w:r>
      <w:r w:rsidR="00CD0EA7" w:rsidRPr="00A9352C">
        <w:rPr>
          <w:rFonts w:ascii="Times New Roman" w:hAnsi="Times New Roman" w:cs="Times New Roman"/>
          <w:sz w:val="24"/>
          <w:szCs w:val="24"/>
        </w:rPr>
        <w:t>z późn.zm.)</w:t>
      </w:r>
      <w:r w:rsidR="00862521" w:rsidRPr="00A9352C">
        <w:rPr>
          <w:rFonts w:ascii="Times New Roman" w:hAnsi="Times New Roman" w:cs="Times New Roman"/>
          <w:sz w:val="24"/>
          <w:szCs w:val="24"/>
        </w:rPr>
        <w:t xml:space="preserve"> w </w:t>
      </w:r>
      <w:r w:rsidR="002A4809" w:rsidRPr="00A9352C">
        <w:rPr>
          <w:rFonts w:ascii="Times New Roman" w:hAnsi="Times New Roman" w:cs="Times New Roman"/>
          <w:sz w:val="24"/>
          <w:szCs w:val="24"/>
        </w:rPr>
        <w:t>1</w:t>
      </w:r>
      <w:r w:rsidR="00862521" w:rsidRPr="00A9352C">
        <w:rPr>
          <w:rFonts w:ascii="Times New Roman" w:hAnsi="Times New Roman" w:cs="Times New Roman"/>
          <w:sz w:val="24"/>
          <w:szCs w:val="24"/>
        </w:rPr>
        <w:t xml:space="preserve"> egz</w:t>
      </w:r>
      <w:r w:rsidR="003D2081" w:rsidRPr="00A9352C">
        <w:rPr>
          <w:rFonts w:ascii="Times New Roman" w:hAnsi="Times New Roman" w:cs="Times New Roman"/>
          <w:sz w:val="24"/>
          <w:szCs w:val="24"/>
        </w:rPr>
        <w:t>.</w:t>
      </w:r>
      <w:r w:rsidR="002A4809" w:rsidRPr="00A9352C">
        <w:rPr>
          <w:rFonts w:ascii="Times New Roman" w:hAnsi="Times New Roman" w:cs="Times New Roman"/>
          <w:sz w:val="24"/>
          <w:szCs w:val="24"/>
        </w:rPr>
        <w:t xml:space="preserve"> (wersja papierowa + </w:t>
      </w:r>
      <w:r w:rsidR="00DC2956" w:rsidRPr="00A9352C">
        <w:rPr>
          <w:rFonts w:ascii="Times New Roman" w:hAnsi="Times New Roman" w:cs="Times New Roman"/>
          <w:sz w:val="24"/>
          <w:szCs w:val="24"/>
        </w:rPr>
        <w:t>wersja elektroniczna w formacie .</w:t>
      </w:r>
      <w:proofErr w:type="spellStart"/>
      <w:r w:rsidR="00DC2956" w:rsidRPr="00A9352C">
        <w:rPr>
          <w:rFonts w:ascii="Times New Roman" w:hAnsi="Times New Roman" w:cs="Times New Roman"/>
          <w:sz w:val="24"/>
          <w:szCs w:val="24"/>
        </w:rPr>
        <w:t>dxf</w:t>
      </w:r>
      <w:proofErr w:type="spellEnd"/>
      <w:r w:rsidR="00DC2956" w:rsidRPr="00A9352C">
        <w:rPr>
          <w:rFonts w:ascii="Times New Roman" w:hAnsi="Times New Roman" w:cs="Times New Roman"/>
          <w:sz w:val="24"/>
          <w:szCs w:val="24"/>
        </w:rPr>
        <w:t>)</w:t>
      </w:r>
      <w:r w:rsidR="00520BE1" w:rsidRPr="00A9352C">
        <w:rPr>
          <w:rFonts w:ascii="Times New Roman" w:hAnsi="Times New Roman" w:cs="Times New Roman"/>
          <w:sz w:val="24"/>
          <w:szCs w:val="24"/>
        </w:rPr>
        <w:t>.</w:t>
      </w:r>
    </w:p>
    <w:p w14:paraId="69E931B4" w14:textId="6FCFC348" w:rsidR="00520BE1" w:rsidRPr="00A9352C" w:rsidRDefault="00520BE1" w:rsidP="00520BE1">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Opracowanie dokumentacji geologicznej oraz </w:t>
      </w:r>
      <w:r w:rsidRPr="00A9352C">
        <w:rPr>
          <w:rFonts w:ascii="Times New Roman" w:hAnsi="Times New Roman"/>
          <w:sz w:val="24"/>
          <w:szCs w:val="24"/>
        </w:rPr>
        <w:t>geotechnicznych warunków posadowienia.</w:t>
      </w:r>
      <w:r w:rsidRPr="00A9352C">
        <w:rPr>
          <w:rFonts w:ascii="Times New Roman" w:eastAsia="Arial Unicode MS" w:hAnsi="Times New Roman"/>
          <w:sz w:val="24"/>
          <w:szCs w:val="24"/>
          <w:lang w:eastAsia="ar-SA"/>
        </w:rPr>
        <w:t xml:space="preserve"> Dokumentację należy wykonać m.in. stosując odpowiednio zapisy dokumentu pn. „</w:t>
      </w:r>
      <w:r w:rsidRPr="00A9352C">
        <w:rPr>
          <w:rFonts w:ascii="Times New Roman" w:hAnsi="Times New Roman"/>
          <w:sz w:val="24"/>
          <w:szCs w:val="24"/>
        </w:rPr>
        <w:t>Wytyczne techniczne do projektowania”</w:t>
      </w:r>
      <w:r w:rsidRPr="00A9352C">
        <w:rPr>
          <w:rFonts w:ascii="Times New Roman" w:hAnsi="Times New Roman" w:cs="Times New Roman"/>
          <w:sz w:val="24"/>
          <w:szCs w:val="24"/>
        </w:rPr>
        <w:t>.</w:t>
      </w:r>
    </w:p>
    <w:p w14:paraId="251471C4" w14:textId="6E7D85E0" w:rsidR="00865A0B" w:rsidRPr="00A9352C" w:rsidRDefault="001F65B8"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Uzyskanie pozwolenia</w:t>
      </w:r>
      <w:r w:rsidR="003E73EF" w:rsidRPr="00A9352C">
        <w:rPr>
          <w:rFonts w:ascii="Times New Roman" w:hAnsi="Times New Roman" w:cs="Times New Roman"/>
          <w:sz w:val="24"/>
          <w:szCs w:val="24"/>
        </w:rPr>
        <w:t>/zgłoszenia</w:t>
      </w:r>
      <w:r w:rsidRPr="00A9352C">
        <w:rPr>
          <w:rFonts w:ascii="Times New Roman" w:hAnsi="Times New Roman" w:cs="Times New Roman"/>
          <w:sz w:val="24"/>
          <w:szCs w:val="24"/>
        </w:rPr>
        <w:t xml:space="preserve"> wodnoprawnego</w:t>
      </w:r>
      <w:r w:rsidR="00367024" w:rsidRPr="00A9352C">
        <w:rPr>
          <w:rFonts w:ascii="Times New Roman" w:hAnsi="Times New Roman" w:cs="Times New Roman"/>
          <w:sz w:val="24"/>
          <w:szCs w:val="24"/>
        </w:rPr>
        <w:t xml:space="preserve"> </w:t>
      </w:r>
      <w:r w:rsidR="00520BE1" w:rsidRPr="00A9352C">
        <w:rPr>
          <w:rFonts w:ascii="Times New Roman" w:hAnsi="Times New Roman" w:cs="Times New Roman"/>
          <w:sz w:val="24"/>
          <w:szCs w:val="24"/>
        </w:rPr>
        <w:t xml:space="preserve">(jeżeli będzie konieczne) </w:t>
      </w:r>
      <w:r w:rsidR="00E64F81" w:rsidRPr="00A9352C">
        <w:rPr>
          <w:rFonts w:ascii="Times New Roman" w:hAnsi="Times New Roman" w:cs="Times New Roman"/>
          <w:sz w:val="24"/>
          <w:szCs w:val="24"/>
        </w:rPr>
        <w:t>– zgodnie z obowiązującymi przepisami</w:t>
      </w:r>
      <w:r w:rsidR="00D23B44" w:rsidRPr="00A9352C">
        <w:rPr>
          <w:rFonts w:ascii="Times New Roman" w:hAnsi="Times New Roman" w:cs="Times New Roman"/>
          <w:sz w:val="24"/>
          <w:szCs w:val="24"/>
        </w:rPr>
        <w:t xml:space="preserve"> wraz z przygotowaniem wszystkich niezbędnych materiałów</w:t>
      </w:r>
      <w:r w:rsidRPr="00A9352C">
        <w:rPr>
          <w:rFonts w:ascii="Times New Roman" w:hAnsi="Times New Roman" w:cs="Times New Roman"/>
          <w:sz w:val="24"/>
          <w:szCs w:val="24"/>
        </w:rPr>
        <w:t>,</w:t>
      </w:r>
      <w:r w:rsidR="00D23B44" w:rsidRPr="00A9352C">
        <w:rPr>
          <w:rFonts w:ascii="Times New Roman" w:hAnsi="Times New Roman" w:cs="Times New Roman"/>
          <w:sz w:val="24"/>
          <w:szCs w:val="24"/>
        </w:rPr>
        <w:t xml:space="preserve"> w tym operatu wodnoprawnego w 3 egz.</w:t>
      </w:r>
      <w:r w:rsidR="00434EFE" w:rsidRPr="00A9352C">
        <w:rPr>
          <w:rFonts w:ascii="Times New Roman" w:hAnsi="Times New Roman" w:cs="Times New Roman"/>
          <w:sz w:val="24"/>
          <w:szCs w:val="24"/>
        </w:rPr>
        <w:t xml:space="preserve"> </w:t>
      </w:r>
    </w:p>
    <w:p w14:paraId="2E6FAD28" w14:textId="2E0D30B4" w:rsidR="00C8792A" w:rsidRDefault="00C8792A" w:rsidP="00C8792A">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Uzyskanie wszystkich niezbędnych decyzji, uzgodnień, warunków, opinii.</w:t>
      </w:r>
    </w:p>
    <w:p w14:paraId="0573F07A" w14:textId="26B7E2AF" w:rsidR="003F6294" w:rsidRPr="00A9352C" w:rsidRDefault="003F6294" w:rsidP="00C8792A">
      <w:pPr>
        <w:pStyle w:val="Akapitzlist"/>
        <w:numPr>
          <w:ilvl w:val="0"/>
          <w:numId w:val="21"/>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Wystąpienie o naniesienia </w:t>
      </w:r>
      <w:r w:rsidR="007A57F2">
        <w:rPr>
          <w:rFonts w:ascii="Times New Roman" w:hAnsi="Times New Roman" w:cs="Times New Roman"/>
          <w:sz w:val="24"/>
          <w:szCs w:val="24"/>
        </w:rPr>
        <w:t xml:space="preserve">istniejących i projektowanych </w:t>
      </w:r>
      <w:r>
        <w:rPr>
          <w:rFonts w:ascii="Times New Roman" w:hAnsi="Times New Roman" w:cs="Times New Roman"/>
          <w:sz w:val="24"/>
          <w:szCs w:val="24"/>
        </w:rPr>
        <w:t>sieci i urządzeń</w:t>
      </w:r>
      <w:r w:rsidR="00D54205">
        <w:rPr>
          <w:rFonts w:ascii="Times New Roman" w:hAnsi="Times New Roman" w:cs="Times New Roman"/>
          <w:sz w:val="24"/>
          <w:szCs w:val="24"/>
        </w:rPr>
        <w:t xml:space="preserve"> do wszystkich gestorów w celu uniknięcia braku zainwentaryzowanych sieci</w:t>
      </w:r>
      <w:r>
        <w:rPr>
          <w:rFonts w:ascii="Times New Roman" w:hAnsi="Times New Roman" w:cs="Times New Roman"/>
          <w:sz w:val="24"/>
          <w:szCs w:val="24"/>
        </w:rPr>
        <w:t>.</w:t>
      </w:r>
    </w:p>
    <w:p w14:paraId="4624EA57" w14:textId="202AEC6E" w:rsidR="00322A12" w:rsidRPr="00A9352C" w:rsidRDefault="00322A12" w:rsidP="00C8792A">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Uzyskanie odstępstw od przepisów techniczno-budowlanych</w:t>
      </w:r>
      <w:r w:rsidR="004046E0" w:rsidRPr="00A9352C">
        <w:rPr>
          <w:rFonts w:ascii="Times New Roman" w:hAnsi="Times New Roman" w:cs="Times New Roman"/>
          <w:sz w:val="24"/>
          <w:szCs w:val="24"/>
        </w:rPr>
        <w:t xml:space="preserve"> (w przypadku zaistnienia takiej konieczności)</w:t>
      </w:r>
      <w:r w:rsidR="00520BE1" w:rsidRPr="00A9352C">
        <w:rPr>
          <w:rFonts w:ascii="Times New Roman" w:hAnsi="Times New Roman" w:cs="Times New Roman"/>
          <w:sz w:val="24"/>
          <w:szCs w:val="24"/>
        </w:rPr>
        <w:t>.</w:t>
      </w:r>
    </w:p>
    <w:p w14:paraId="03A363AC" w14:textId="2901DB81" w:rsidR="00035C7E" w:rsidRDefault="00035C7E"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Uzyskanie z</w:t>
      </w:r>
      <w:r w:rsidR="00520BE1" w:rsidRPr="00A9352C">
        <w:rPr>
          <w:rFonts w:ascii="Times New Roman" w:hAnsi="Times New Roman" w:cs="Times New Roman"/>
          <w:sz w:val="24"/>
          <w:szCs w:val="24"/>
        </w:rPr>
        <w:t>gody na wycinkę drzew i krzewów.</w:t>
      </w:r>
    </w:p>
    <w:p w14:paraId="42FA2980" w14:textId="2773348D" w:rsidR="007111E9" w:rsidRPr="00541CE7" w:rsidRDefault="007111E9" w:rsidP="007111E9">
      <w:pPr>
        <w:pStyle w:val="Akapitzlist"/>
        <w:numPr>
          <w:ilvl w:val="0"/>
          <w:numId w:val="21"/>
        </w:numPr>
        <w:spacing w:line="276" w:lineRule="auto"/>
        <w:jc w:val="both"/>
        <w:rPr>
          <w:rFonts w:ascii="Times New Roman" w:hAnsi="Times New Roman" w:cs="Times New Roman"/>
          <w:sz w:val="24"/>
          <w:szCs w:val="24"/>
        </w:rPr>
      </w:pPr>
      <w:r w:rsidRPr="00541CE7">
        <w:rPr>
          <w:rFonts w:ascii="Times New Roman" w:hAnsi="Times New Roman" w:cs="Times New Roman"/>
          <w:sz w:val="24"/>
          <w:szCs w:val="24"/>
        </w:rPr>
        <w:lastRenderedPageBreak/>
        <w:t>Opracowanie koncepcji rozwiązań projektowych.</w:t>
      </w:r>
    </w:p>
    <w:p w14:paraId="5A2A35F8" w14:textId="6423AF39" w:rsidR="007060CF" w:rsidRPr="00A9352C" w:rsidRDefault="007060CF"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Opracowanie projektu budowlanego</w:t>
      </w:r>
      <w:r w:rsidR="00906358" w:rsidRPr="00A9352C">
        <w:rPr>
          <w:rFonts w:ascii="Times New Roman" w:hAnsi="Times New Roman" w:cs="Times New Roman"/>
          <w:sz w:val="24"/>
          <w:szCs w:val="24"/>
        </w:rPr>
        <w:t xml:space="preserve"> (w tym projektu technicznego)</w:t>
      </w:r>
      <w:r w:rsidR="00520BE1" w:rsidRPr="00A9352C">
        <w:rPr>
          <w:rFonts w:ascii="Times New Roman" w:hAnsi="Times New Roman" w:cs="Times New Roman"/>
          <w:sz w:val="24"/>
          <w:szCs w:val="24"/>
        </w:rPr>
        <w:t>.</w:t>
      </w:r>
    </w:p>
    <w:p w14:paraId="4F8E8A38" w14:textId="038C529C" w:rsidR="007060CF" w:rsidRDefault="007060CF"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Opraco</w:t>
      </w:r>
      <w:r w:rsidR="00520BE1" w:rsidRPr="00A9352C">
        <w:rPr>
          <w:rFonts w:ascii="Times New Roman" w:hAnsi="Times New Roman" w:cs="Times New Roman"/>
          <w:sz w:val="24"/>
          <w:szCs w:val="24"/>
        </w:rPr>
        <w:t>wanie projektu wykonawczego.</w:t>
      </w:r>
    </w:p>
    <w:p w14:paraId="575C6992" w14:textId="0F4AEE45" w:rsidR="007111E9" w:rsidRPr="00541CE7" w:rsidRDefault="007111E9" w:rsidP="00CD0EA7">
      <w:pPr>
        <w:pStyle w:val="Akapitzlist"/>
        <w:numPr>
          <w:ilvl w:val="0"/>
          <w:numId w:val="21"/>
        </w:numPr>
        <w:spacing w:line="276" w:lineRule="auto"/>
        <w:jc w:val="both"/>
        <w:rPr>
          <w:rFonts w:ascii="Times New Roman" w:hAnsi="Times New Roman" w:cs="Times New Roman"/>
          <w:sz w:val="24"/>
          <w:szCs w:val="24"/>
        </w:rPr>
      </w:pPr>
      <w:r w:rsidRPr="00541CE7">
        <w:rPr>
          <w:rFonts w:ascii="Times New Roman" w:hAnsi="Times New Roman" w:cs="Times New Roman"/>
          <w:sz w:val="24"/>
          <w:szCs w:val="24"/>
        </w:rPr>
        <w:t>Opracowanie audytu BRD dla stanu istniejącego.</w:t>
      </w:r>
    </w:p>
    <w:p w14:paraId="1448C4E7" w14:textId="67BF045B" w:rsidR="00520BE1" w:rsidRPr="00541CE7" w:rsidRDefault="00520BE1" w:rsidP="00CD0EA7">
      <w:pPr>
        <w:pStyle w:val="Akapitzlist"/>
        <w:numPr>
          <w:ilvl w:val="0"/>
          <w:numId w:val="21"/>
        </w:numPr>
        <w:spacing w:line="276" w:lineRule="auto"/>
        <w:jc w:val="both"/>
        <w:rPr>
          <w:rFonts w:ascii="Times New Roman" w:hAnsi="Times New Roman" w:cs="Times New Roman"/>
          <w:sz w:val="24"/>
          <w:szCs w:val="24"/>
        </w:rPr>
      </w:pPr>
      <w:r w:rsidRPr="00541CE7">
        <w:rPr>
          <w:rFonts w:ascii="Times New Roman" w:hAnsi="Times New Roman" w:cs="Times New Roman"/>
          <w:sz w:val="24"/>
          <w:szCs w:val="24"/>
        </w:rPr>
        <w:t>Opracowanie audytu BRD dla stanu projektowanego.</w:t>
      </w:r>
    </w:p>
    <w:p w14:paraId="2A104A12" w14:textId="791DF6DD" w:rsidR="007111E9" w:rsidRPr="00541CE7" w:rsidRDefault="007111E9" w:rsidP="007111E9">
      <w:pPr>
        <w:pStyle w:val="Akapitzlist"/>
        <w:numPr>
          <w:ilvl w:val="0"/>
          <w:numId w:val="21"/>
        </w:numPr>
        <w:spacing w:line="276" w:lineRule="auto"/>
        <w:jc w:val="both"/>
        <w:rPr>
          <w:rFonts w:ascii="Times New Roman" w:hAnsi="Times New Roman" w:cs="Times New Roman"/>
          <w:sz w:val="24"/>
          <w:szCs w:val="24"/>
        </w:rPr>
      </w:pPr>
      <w:r w:rsidRPr="00541CE7">
        <w:rPr>
          <w:rFonts w:ascii="Times New Roman" w:hAnsi="Times New Roman" w:cs="Times New Roman"/>
          <w:sz w:val="24"/>
          <w:szCs w:val="24"/>
        </w:rPr>
        <w:t>Opracowanie audytu BRD w zakresie wynikającym z przepisów Art. 24ga – Art. 24mc Ustawy o drogach publicznych (jeżeli będzie konieczne).</w:t>
      </w:r>
    </w:p>
    <w:p w14:paraId="6B15C62C" w14:textId="135AACBC" w:rsidR="007060CF" w:rsidRPr="00A9352C" w:rsidRDefault="005D68B0"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Opracowanie </w:t>
      </w:r>
      <w:r w:rsidR="007060CF" w:rsidRPr="00A9352C">
        <w:rPr>
          <w:rFonts w:ascii="Times New Roman" w:hAnsi="Times New Roman" w:cs="Times New Roman"/>
          <w:sz w:val="24"/>
          <w:szCs w:val="24"/>
        </w:rPr>
        <w:t>wraz z uzyskaniem zatwierdzenia projektów stałej i tymczasowej na czas rea</w:t>
      </w:r>
      <w:r w:rsidR="00520BE1" w:rsidRPr="00A9352C">
        <w:rPr>
          <w:rFonts w:ascii="Times New Roman" w:hAnsi="Times New Roman" w:cs="Times New Roman"/>
          <w:sz w:val="24"/>
          <w:szCs w:val="24"/>
        </w:rPr>
        <w:t>lizacji robót organizacji ruchu.</w:t>
      </w:r>
    </w:p>
    <w:p w14:paraId="3D607A20" w14:textId="1D71AAF0" w:rsidR="007060CF" w:rsidRPr="00A9352C" w:rsidRDefault="007060CF"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Opracowanie szczegół</w:t>
      </w:r>
      <w:r w:rsidR="00520BE1" w:rsidRPr="00A9352C">
        <w:rPr>
          <w:rFonts w:ascii="Times New Roman" w:hAnsi="Times New Roman" w:cs="Times New Roman"/>
          <w:sz w:val="24"/>
          <w:szCs w:val="24"/>
        </w:rPr>
        <w:t>owych specyfikacji technicznych.</w:t>
      </w:r>
    </w:p>
    <w:p w14:paraId="41A17BC3" w14:textId="43D407BE" w:rsidR="007060CF" w:rsidRPr="00A9352C" w:rsidRDefault="007060CF"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Opracowanie kosztorysu ofertow</w:t>
      </w:r>
      <w:r w:rsidR="00CD0EA7" w:rsidRPr="00A9352C">
        <w:rPr>
          <w:rFonts w:ascii="Times New Roman" w:hAnsi="Times New Roman" w:cs="Times New Roman"/>
          <w:sz w:val="24"/>
          <w:szCs w:val="24"/>
        </w:rPr>
        <w:t>ego</w:t>
      </w:r>
      <w:r w:rsidRPr="00A9352C">
        <w:rPr>
          <w:rFonts w:ascii="Times New Roman" w:hAnsi="Times New Roman" w:cs="Times New Roman"/>
          <w:sz w:val="24"/>
          <w:szCs w:val="24"/>
        </w:rPr>
        <w:t xml:space="preserve">, przedmiaru robót, </w:t>
      </w:r>
      <w:r w:rsidR="00520BE1" w:rsidRPr="00A9352C">
        <w:rPr>
          <w:rFonts w:ascii="Times New Roman" w:hAnsi="Times New Roman" w:cs="Times New Roman"/>
          <w:sz w:val="24"/>
          <w:szCs w:val="24"/>
        </w:rPr>
        <w:t>kosztorysu inwestorskiego.</w:t>
      </w:r>
    </w:p>
    <w:p w14:paraId="1EAD2F0D" w14:textId="15CA9252" w:rsidR="00035C7E" w:rsidRPr="00A9352C" w:rsidRDefault="00520BE1"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Opracowanie planu Bioz.</w:t>
      </w:r>
    </w:p>
    <w:p w14:paraId="6085D59D" w14:textId="6A373266" w:rsidR="00520BE1" w:rsidRDefault="00520BE1"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Opracowanie projektów podziału nieruchomości.</w:t>
      </w:r>
    </w:p>
    <w:p w14:paraId="438534BC" w14:textId="5D2D85AC" w:rsidR="00F14C78" w:rsidRPr="00A9352C" w:rsidRDefault="00F14C78" w:rsidP="00CD0EA7">
      <w:pPr>
        <w:pStyle w:val="Akapitzlist"/>
        <w:numPr>
          <w:ilvl w:val="0"/>
          <w:numId w:val="21"/>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Wyznaczenie na gruncie linii rozgraniczającej teren inwestycji. </w:t>
      </w:r>
      <w:r w:rsidR="00BE2BC0">
        <w:rPr>
          <w:rFonts w:ascii="Times New Roman" w:hAnsi="Times New Roman" w:cs="Times New Roman"/>
          <w:sz w:val="24"/>
          <w:szCs w:val="24"/>
        </w:rPr>
        <w:t xml:space="preserve">Należy oznaczyć wszystkie wierzchołki docelowej linii rozgraniczającej, w tym istniejącego pasa drogowego w przypadku braku potrzeby jego poszerzenia. </w:t>
      </w:r>
      <w:r>
        <w:rPr>
          <w:rFonts w:ascii="Times New Roman" w:hAnsi="Times New Roman" w:cs="Times New Roman"/>
          <w:sz w:val="24"/>
          <w:szCs w:val="24"/>
        </w:rPr>
        <w:t xml:space="preserve">Punkty graniczne należy </w:t>
      </w:r>
      <w:r w:rsidR="00FF7AC0">
        <w:rPr>
          <w:rFonts w:ascii="Times New Roman" w:hAnsi="Times New Roman" w:cs="Times New Roman"/>
          <w:sz w:val="24"/>
          <w:szCs w:val="24"/>
        </w:rPr>
        <w:t>oznaczyć</w:t>
      </w:r>
      <w:r>
        <w:rPr>
          <w:rFonts w:ascii="Times New Roman" w:hAnsi="Times New Roman" w:cs="Times New Roman"/>
          <w:sz w:val="24"/>
          <w:szCs w:val="24"/>
        </w:rPr>
        <w:t xml:space="preserve"> prętami geodezyjnymi. </w:t>
      </w:r>
      <w:r w:rsidR="00BE2BC0">
        <w:rPr>
          <w:rFonts w:ascii="Times New Roman" w:hAnsi="Times New Roman" w:cs="Times New Roman"/>
          <w:sz w:val="24"/>
          <w:szCs w:val="24"/>
        </w:rPr>
        <w:t>W</w:t>
      </w:r>
      <w:r>
        <w:rPr>
          <w:rFonts w:ascii="Times New Roman" w:hAnsi="Times New Roman" w:cs="Times New Roman"/>
          <w:sz w:val="24"/>
          <w:szCs w:val="24"/>
        </w:rPr>
        <w:t xml:space="preserve">ykonać dokumentację fotograficzną oraz wskazać współrzędne </w:t>
      </w:r>
      <w:r w:rsidR="00FF7AC0">
        <w:rPr>
          <w:rFonts w:ascii="Times New Roman" w:hAnsi="Times New Roman" w:cs="Times New Roman"/>
          <w:sz w:val="24"/>
          <w:szCs w:val="24"/>
        </w:rPr>
        <w:t xml:space="preserve">dla każdego </w:t>
      </w:r>
      <w:r>
        <w:rPr>
          <w:rFonts w:ascii="Times New Roman" w:hAnsi="Times New Roman" w:cs="Times New Roman"/>
          <w:sz w:val="24"/>
          <w:szCs w:val="24"/>
        </w:rPr>
        <w:t>wyznaczon</w:t>
      </w:r>
      <w:r w:rsidR="00FF7AC0">
        <w:rPr>
          <w:rFonts w:ascii="Times New Roman" w:hAnsi="Times New Roman" w:cs="Times New Roman"/>
          <w:sz w:val="24"/>
          <w:szCs w:val="24"/>
        </w:rPr>
        <w:t>ego w</w:t>
      </w:r>
      <w:r>
        <w:rPr>
          <w:rFonts w:ascii="Times New Roman" w:hAnsi="Times New Roman" w:cs="Times New Roman"/>
          <w:sz w:val="24"/>
          <w:szCs w:val="24"/>
        </w:rPr>
        <w:t xml:space="preserve"> terenie punkt</w:t>
      </w:r>
      <w:r w:rsidR="00FF7AC0">
        <w:rPr>
          <w:rFonts w:ascii="Times New Roman" w:hAnsi="Times New Roman" w:cs="Times New Roman"/>
          <w:sz w:val="24"/>
          <w:szCs w:val="24"/>
        </w:rPr>
        <w:t>u</w:t>
      </w:r>
      <w:r>
        <w:rPr>
          <w:rFonts w:ascii="Times New Roman" w:hAnsi="Times New Roman" w:cs="Times New Roman"/>
          <w:sz w:val="24"/>
          <w:szCs w:val="24"/>
        </w:rPr>
        <w:t>.</w:t>
      </w:r>
      <w:r w:rsidR="00FF7AC0">
        <w:rPr>
          <w:rFonts w:ascii="Times New Roman" w:hAnsi="Times New Roman" w:cs="Times New Roman"/>
          <w:sz w:val="24"/>
          <w:szCs w:val="24"/>
        </w:rPr>
        <w:t xml:space="preserve"> </w:t>
      </w:r>
    </w:p>
    <w:p w14:paraId="6C079A0D" w14:textId="32E10CD4" w:rsidR="00C8792A" w:rsidRPr="00A9352C" w:rsidRDefault="00C8792A" w:rsidP="00C8792A">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Opracowanie wszystkich niezbędnych załączników do wniosku </w:t>
      </w:r>
      <w:proofErr w:type="spellStart"/>
      <w:r w:rsidRPr="00A9352C">
        <w:rPr>
          <w:rFonts w:ascii="Times New Roman" w:hAnsi="Times New Roman" w:cs="Times New Roman"/>
          <w:sz w:val="24"/>
          <w:szCs w:val="24"/>
        </w:rPr>
        <w:t>Zrid</w:t>
      </w:r>
      <w:proofErr w:type="spellEnd"/>
      <w:r w:rsidR="00A21A82" w:rsidRPr="00A9352C">
        <w:rPr>
          <w:rFonts w:ascii="Times New Roman" w:hAnsi="Times New Roman" w:cs="Times New Roman"/>
          <w:sz w:val="24"/>
          <w:szCs w:val="24"/>
        </w:rPr>
        <w:t xml:space="preserve"> wraz z uzyskaniem niezbędnych zaświadczeń o ostateczności wszystkich niezbędnych opinii</w:t>
      </w:r>
      <w:r w:rsidRPr="00A9352C">
        <w:rPr>
          <w:rFonts w:ascii="Times New Roman" w:hAnsi="Times New Roman" w:cs="Times New Roman"/>
          <w:sz w:val="24"/>
          <w:szCs w:val="24"/>
        </w:rPr>
        <w:t>.</w:t>
      </w:r>
    </w:p>
    <w:p w14:paraId="566AEB65" w14:textId="536AC312" w:rsidR="00C8792A" w:rsidRPr="00A9352C" w:rsidRDefault="00C8792A"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Przygotowaniu wniosku </w:t>
      </w:r>
      <w:proofErr w:type="spellStart"/>
      <w:r w:rsidRPr="00A9352C">
        <w:rPr>
          <w:rFonts w:ascii="Times New Roman" w:hAnsi="Times New Roman" w:cs="Times New Roman"/>
          <w:sz w:val="24"/>
          <w:szCs w:val="24"/>
        </w:rPr>
        <w:t>Zrid</w:t>
      </w:r>
      <w:proofErr w:type="spellEnd"/>
      <w:r w:rsidRPr="00A9352C">
        <w:rPr>
          <w:rFonts w:ascii="Times New Roman" w:hAnsi="Times New Roman" w:cs="Times New Roman"/>
          <w:sz w:val="24"/>
          <w:szCs w:val="24"/>
        </w:rPr>
        <w:t xml:space="preserve"> w wersji edytowalnej.</w:t>
      </w:r>
    </w:p>
    <w:p w14:paraId="3F2BD48C" w14:textId="66907D6A" w:rsidR="007060CF" w:rsidRPr="00A9352C" w:rsidRDefault="00D23B44" w:rsidP="00CD0EA7">
      <w:pPr>
        <w:pStyle w:val="Akapitzlist"/>
        <w:numPr>
          <w:ilvl w:val="0"/>
          <w:numId w:val="21"/>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Uzyskanie wypisów z rejestru gruntów dla wszystkich nieruchomości objętych przedmiotem zamówienia</w:t>
      </w:r>
      <w:r w:rsidR="00CD0EA7" w:rsidRPr="00A9352C">
        <w:rPr>
          <w:rFonts w:ascii="Times New Roman" w:hAnsi="Times New Roman" w:cs="Times New Roman"/>
          <w:sz w:val="24"/>
          <w:szCs w:val="24"/>
        </w:rPr>
        <w:t>.</w:t>
      </w:r>
    </w:p>
    <w:p w14:paraId="4EE28B42" w14:textId="708E7B7D" w:rsidR="00562BAC" w:rsidRPr="00A9352C" w:rsidRDefault="00562BAC" w:rsidP="00386243">
      <w:pPr>
        <w:pStyle w:val="Akapitzlist"/>
        <w:numPr>
          <w:ilvl w:val="0"/>
          <w:numId w:val="19"/>
        </w:numPr>
        <w:spacing w:line="276" w:lineRule="auto"/>
        <w:jc w:val="both"/>
        <w:rPr>
          <w:rFonts w:ascii="Times New Roman" w:hAnsi="Times New Roman" w:cs="Times New Roman"/>
          <w:sz w:val="24"/>
          <w:szCs w:val="24"/>
        </w:rPr>
      </w:pPr>
      <w:bookmarkStart w:id="5" w:name="_Toc67587957"/>
      <w:r w:rsidRPr="00A9352C">
        <w:rPr>
          <w:rFonts w:ascii="Times New Roman" w:hAnsi="Times New Roman" w:cs="Times New Roman"/>
          <w:sz w:val="24"/>
          <w:szCs w:val="24"/>
        </w:rPr>
        <w:t>Zakres i forma dokumentacji projektowej</w:t>
      </w:r>
      <w:r w:rsidR="007060CF" w:rsidRPr="00A9352C">
        <w:rPr>
          <w:rFonts w:ascii="Times New Roman" w:hAnsi="Times New Roman" w:cs="Times New Roman"/>
          <w:sz w:val="24"/>
          <w:szCs w:val="24"/>
        </w:rPr>
        <w:t>.</w:t>
      </w:r>
      <w:bookmarkEnd w:id="5"/>
    </w:p>
    <w:p w14:paraId="1F678E90" w14:textId="77777777" w:rsidR="00A21A82" w:rsidRPr="00A9352C" w:rsidRDefault="00A21A82" w:rsidP="00A21A82">
      <w:pPr>
        <w:pStyle w:val="Akapitzlist"/>
        <w:numPr>
          <w:ilvl w:val="0"/>
          <w:numId w:val="22"/>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Zakres i forma dokumentacji projektowej oraz specyfikacji technicznych wykonania i odbioru robót budowlanych powinna zostać opracowana m.in. zgodnie z:</w:t>
      </w:r>
    </w:p>
    <w:p w14:paraId="62D4DBEA" w14:textId="4EC7F5C6" w:rsidR="00A21A82" w:rsidRPr="00A9352C" w:rsidRDefault="00A21A82" w:rsidP="00A21A82">
      <w:pPr>
        <w:pStyle w:val="Akapitzlist"/>
        <w:numPr>
          <w:ilvl w:val="0"/>
          <w:numId w:val="24"/>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Ustawą z dnia 7 lipca 1994 r. Prawo budowlane (</w:t>
      </w:r>
      <w:r w:rsidR="00A058C5" w:rsidRPr="00A9352C">
        <w:rPr>
          <w:rFonts w:ascii="Times New Roman" w:hAnsi="Times New Roman" w:cs="Times New Roman"/>
          <w:sz w:val="24"/>
          <w:szCs w:val="24"/>
        </w:rPr>
        <w:t>Dz.U. 2023 r. poz. 682 z późn.zm.</w:t>
      </w:r>
      <w:r w:rsidRPr="00A9352C">
        <w:rPr>
          <w:rFonts w:ascii="Times New Roman" w:hAnsi="Times New Roman" w:cs="Times New Roman"/>
          <w:sz w:val="24"/>
          <w:szCs w:val="24"/>
        </w:rPr>
        <w:t>),</w:t>
      </w:r>
    </w:p>
    <w:p w14:paraId="1B0591AD" w14:textId="39FB054E" w:rsidR="00A21A82" w:rsidRPr="00A9352C" w:rsidRDefault="00A21A82" w:rsidP="00A21A82">
      <w:pPr>
        <w:pStyle w:val="Akapitzlist"/>
        <w:numPr>
          <w:ilvl w:val="0"/>
          <w:numId w:val="24"/>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Ustawą z dnia 10 kwietnia 2003 r. o szczególnych zasadach przygotowania i realizacji inwestycji w zakresie dróg publicznych (Dz. U. z 202</w:t>
      </w:r>
      <w:r w:rsidR="00A11AA0" w:rsidRPr="00A9352C">
        <w:rPr>
          <w:rFonts w:ascii="Times New Roman" w:hAnsi="Times New Roman" w:cs="Times New Roman"/>
          <w:sz w:val="24"/>
          <w:szCs w:val="24"/>
        </w:rPr>
        <w:t>3</w:t>
      </w:r>
      <w:r w:rsidRPr="00A9352C">
        <w:rPr>
          <w:rFonts w:ascii="Times New Roman" w:hAnsi="Times New Roman" w:cs="Times New Roman"/>
          <w:sz w:val="24"/>
          <w:szCs w:val="24"/>
        </w:rPr>
        <w:t xml:space="preserve"> r. poz. </w:t>
      </w:r>
      <w:r w:rsidR="00A11AA0" w:rsidRPr="00A9352C">
        <w:rPr>
          <w:rFonts w:ascii="Times New Roman" w:hAnsi="Times New Roman" w:cs="Times New Roman"/>
          <w:sz w:val="24"/>
          <w:szCs w:val="24"/>
        </w:rPr>
        <w:t>162</w:t>
      </w:r>
      <w:r w:rsidRPr="00A9352C">
        <w:rPr>
          <w:rFonts w:ascii="Times New Roman" w:hAnsi="Times New Roman" w:cs="Times New Roman"/>
          <w:sz w:val="24"/>
          <w:szCs w:val="24"/>
        </w:rPr>
        <w:t xml:space="preserve"> z </w:t>
      </w:r>
      <w:proofErr w:type="spellStart"/>
      <w:r w:rsidRPr="00A9352C">
        <w:rPr>
          <w:rFonts w:ascii="Times New Roman" w:hAnsi="Times New Roman" w:cs="Times New Roman"/>
          <w:sz w:val="24"/>
          <w:szCs w:val="24"/>
        </w:rPr>
        <w:t>późn</w:t>
      </w:r>
      <w:proofErr w:type="spellEnd"/>
      <w:r w:rsidRPr="00A9352C">
        <w:rPr>
          <w:rFonts w:ascii="Times New Roman" w:hAnsi="Times New Roman" w:cs="Times New Roman"/>
          <w:sz w:val="24"/>
          <w:szCs w:val="24"/>
        </w:rPr>
        <w:t>. zm.),</w:t>
      </w:r>
    </w:p>
    <w:p w14:paraId="3FB26261" w14:textId="58E9DDCE" w:rsidR="00A21A82" w:rsidRPr="00A9352C" w:rsidRDefault="00A21A82" w:rsidP="00A21A82">
      <w:pPr>
        <w:pStyle w:val="Akapitzlist"/>
        <w:numPr>
          <w:ilvl w:val="0"/>
          <w:numId w:val="24"/>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Ustawą z dnia 21 marca 1985 r. o drogach publicznych (Dz. U. z 202</w:t>
      </w:r>
      <w:r w:rsidR="00A11AA0" w:rsidRPr="00A9352C">
        <w:rPr>
          <w:rFonts w:ascii="Times New Roman" w:hAnsi="Times New Roman" w:cs="Times New Roman"/>
          <w:sz w:val="24"/>
          <w:szCs w:val="24"/>
        </w:rPr>
        <w:t>3</w:t>
      </w:r>
      <w:r w:rsidRPr="00A9352C">
        <w:rPr>
          <w:rFonts w:ascii="Times New Roman" w:hAnsi="Times New Roman" w:cs="Times New Roman"/>
          <w:sz w:val="24"/>
          <w:szCs w:val="24"/>
        </w:rPr>
        <w:t xml:space="preserve"> r. poz. </w:t>
      </w:r>
      <w:r w:rsidR="00A11AA0" w:rsidRPr="00A9352C">
        <w:rPr>
          <w:rFonts w:ascii="Times New Roman" w:hAnsi="Times New Roman" w:cs="Times New Roman"/>
          <w:sz w:val="24"/>
          <w:szCs w:val="24"/>
        </w:rPr>
        <w:t>645</w:t>
      </w:r>
      <w:r w:rsidRPr="00A9352C">
        <w:rPr>
          <w:rFonts w:ascii="Times New Roman" w:hAnsi="Times New Roman" w:cs="Times New Roman"/>
          <w:sz w:val="24"/>
          <w:szCs w:val="24"/>
        </w:rPr>
        <w:t xml:space="preserve"> z </w:t>
      </w:r>
      <w:proofErr w:type="spellStart"/>
      <w:r w:rsidRPr="00A9352C">
        <w:rPr>
          <w:rFonts w:ascii="Times New Roman" w:hAnsi="Times New Roman" w:cs="Times New Roman"/>
          <w:sz w:val="24"/>
          <w:szCs w:val="24"/>
        </w:rPr>
        <w:t>późn</w:t>
      </w:r>
      <w:proofErr w:type="spellEnd"/>
      <w:r w:rsidRPr="00A9352C">
        <w:rPr>
          <w:rFonts w:ascii="Times New Roman" w:hAnsi="Times New Roman" w:cs="Times New Roman"/>
          <w:sz w:val="24"/>
          <w:szCs w:val="24"/>
        </w:rPr>
        <w:t xml:space="preserve">. </w:t>
      </w:r>
      <w:proofErr w:type="spellStart"/>
      <w:r w:rsidRPr="00A9352C">
        <w:rPr>
          <w:rFonts w:ascii="Times New Roman" w:hAnsi="Times New Roman" w:cs="Times New Roman"/>
          <w:sz w:val="24"/>
          <w:szCs w:val="24"/>
        </w:rPr>
        <w:t>zm</w:t>
      </w:r>
      <w:proofErr w:type="spellEnd"/>
      <w:r w:rsidRPr="00A9352C">
        <w:rPr>
          <w:rFonts w:ascii="Times New Roman" w:hAnsi="Times New Roman" w:cs="Times New Roman"/>
          <w:sz w:val="24"/>
          <w:szCs w:val="24"/>
        </w:rPr>
        <w:t>),</w:t>
      </w:r>
    </w:p>
    <w:p w14:paraId="3974F67C" w14:textId="77777777" w:rsidR="00A21A82" w:rsidRPr="00A9352C" w:rsidRDefault="00A21A82" w:rsidP="00A21A82">
      <w:pPr>
        <w:pStyle w:val="Akapitzlist"/>
        <w:numPr>
          <w:ilvl w:val="0"/>
          <w:numId w:val="24"/>
        </w:numPr>
        <w:spacing w:after="0" w:line="276" w:lineRule="auto"/>
        <w:jc w:val="both"/>
        <w:rPr>
          <w:rFonts w:ascii="Times New Roman" w:hAnsi="Times New Roman" w:cs="Times New Roman"/>
          <w:sz w:val="24"/>
          <w:szCs w:val="24"/>
        </w:rPr>
      </w:pPr>
      <w:r w:rsidRPr="00A9352C">
        <w:rPr>
          <w:rFonts w:ascii="Times New Roman" w:hAnsi="Times New Roman" w:cs="Times New Roman"/>
          <w:sz w:val="24"/>
          <w:szCs w:val="24"/>
        </w:rPr>
        <w:t>Wzorcami i standardami rekomendowanymi przez ministra właściwego do spraw transportu:</w:t>
      </w:r>
    </w:p>
    <w:p w14:paraId="5720C551" w14:textId="77B232B4" w:rsidR="00A21A82" w:rsidRPr="000F5A38" w:rsidRDefault="00A21A82" w:rsidP="00A21A82">
      <w:pPr>
        <w:pStyle w:val="Zwykytekst"/>
        <w:numPr>
          <w:ilvl w:val="0"/>
          <w:numId w:val="27"/>
        </w:numPr>
        <w:rPr>
          <w:rFonts w:ascii="Times New Roman" w:hAnsi="Times New Roman" w:cs="Times New Roman"/>
          <w:sz w:val="24"/>
          <w:szCs w:val="24"/>
        </w:rPr>
      </w:pPr>
      <w:r w:rsidRPr="000F5A38">
        <w:rPr>
          <w:rFonts w:ascii="Times New Roman" w:hAnsi="Times New Roman" w:cs="Times New Roman"/>
          <w:sz w:val="24"/>
          <w:szCs w:val="24"/>
        </w:rPr>
        <w:t>WR-D-41-3 Wytyczne projektowania infrastruktury dla pieszych. Część 3: Projektowanie przejść dla pieszych,</w:t>
      </w:r>
    </w:p>
    <w:p w14:paraId="1F3E9F33" w14:textId="0A502180" w:rsidR="00A21A82" w:rsidRPr="000F5A38" w:rsidRDefault="00A21A82" w:rsidP="00A21A82">
      <w:pPr>
        <w:pStyle w:val="Akapitzlist"/>
        <w:numPr>
          <w:ilvl w:val="1"/>
          <w:numId w:val="24"/>
        </w:numPr>
        <w:spacing w:line="276" w:lineRule="auto"/>
        <w:jc w:val="both"/>
        <w:rPr>
          <w:rFonts w:ascii="Times New Roman" w:hAnsi="Times New Roman" w:cs="Times New Roman"/>
          <w:sz w:val="24"/>
          <w:szCs w:val="24"/>
        </w:rPr>
      </w:pPr>
      <w:r w:rsidRPr="000F5A38">
        <w:rPr>
          <w:rFonts w:ascii="Times New Roman" w:hAnsi="Times New Roman" w:cs="Times New Roman"/>
          <w:sz w:val="24"/>
          <w:szCs w:val="24"/>
        </w:rPr>
        <w:t>WR-D-41-1 Wytyczne projektowania infrastruktury dla pieszych. Część 4: Projektowanie oświetlenia przejść dla pieszych,</w:t>
      </w:r>
    </w:p>
    <w:p w14:paraId="406E3B26" w14:textId="3F21D396" w:rsidR="00A21A82" w:rsidRPr="00A9352C" w:rsidRDefault="00A21A82" w:rsidP="00A21A82">
      <w:pPr>
        <w:pStyle w:val="Akapitzlist"/>
        <w:numPr>
          <w:ilvl w:val="0"/>
          <w:numId w:val="24"/>
        </w:numPr>
        <w:spacing w:line="276" w:lineRule="auto"/>
        <w:jc w:val="both"/>
        <w:rPr>
          <w:rFonts w:ascii="Times New Roman" w:hAnsi="Times New Roman" w:cs="Times New Roman"/>
          <w:sz w:val="24"/>
          <w:szCs w:val="24"/>
        </w:rPr>
      </w:pPr>
      <w:r w:rsidRPr="000F5A38">
        <w:rPr>
          <w:rFonts w:ascii="Times New Roman" w:hAnsi="Times New Roman" w:cs="Times New Roman"/>
          <w:sz w:val="24"/>
          <w:szCs w:val="24"/>
        </w:rPr>
        <w:t xml:space="preserve">Rozporządzeniem Ministra Rozwoju z dnia 11 września 2020 r. w sprawie szczegółowego zakresu i formy projektu budowlanego </w:t>
      </w:r>
      <w:r w:rsidRPr="00A9352C">
        <w:rPr>
          <w:rFonts w:ascii="Times New Roman" w:hAnsi="Times New Roman" w:cs="Times New Roman"/>
          <w:sz w:val="24"/>
          <w:szCs w:val="24"/>
        </w:rPr>
        <w:t>(Dz.U. z 2022 r. poz.1679),</w:t>
      </w:r>
    </w:p>
    <w:p w14:paraId="5FDFEF8D" w14:textId="77777777" w:rsidR="00A21A82" w:rsidRPr="00A9352C" w:rsidRDefault="00A21A82" w:rsidP="00A21A82">
      <w:pPr>
        <w:pStyle w:val="Akapitzlist"/>
        <w:numPr>
          <w:ilvl w:val="0"/>
          <w:numId w:val="24"/>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Rozporządzeniem Ministra Rozwoju i Technologii z dnia 20 grudnia 2021 r. w sprawie szczegółowego zakresu i formy dokumentacji projektowej, specyfikacji technicznych wykonania i odbioru robót budowlanych oraz programu funkcjonalno-użytkowego (Dz.U. z 2021 r. poz. 2454),</w:t>
      </w:r>
    </w:p>
    <w:p w14:paraId="2CF5F0C1" w14:textId="70988DCD" w:rsidR="00A21A82" w:rsidRPr="00A9352C" w:rsidRDefault="00A21A82" w:rsidP="00A21A82">
      <w:pPr>
        <w:pStyle w:val="Akapitzlist"/>
        <w:numPr>
          <w:ilvl w:val="0"/>
          <w:numId w:val="24"/>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lastRenderedPageBreak/>
        <w:t>Ustawą z dnia 11 września 2019 r. Prawo zamówień publicznych (Dz. U. 202</w:t>
      </w:r>
      <w:r w:rsidR="00E92C0F">
        <w:rPr>
          <w:rFonts w:ascii="Times New Roman" w:hAnsi="Times New Roman" w:cs="Times New Roman"/>
          <w:sz w:val="24"/>
          <w:szCs w:val="24"/>
        </w:rPr>
        <w:t>3</w:t>
      </w:r>
      <w:r w:rsidRPr="00A9352C">
        <w:rPr>
          <w:rFonts w:ascii="Times New Roman" w:hAnsi="Times New Roman" w:cs="Times New Roman"/>
          <w:sz w:val="24"/>
          <w:szCs w:val="24"/>
        </w:rPr>
        <w:t xml:space="preserve"> r. poz. </w:t>
      </w:r>
      <w:r w:rsidR="00E92C0F">
        <w:rPr>
          <w:rFonts w:ascii="Times New Roman" w:hAnsi="Times New Roman" w:cs="Times New Roman"/>
          <w:sz w:val="24"/>
          <w:szCs w:val="24"/>
        </w:rPr>
        <w:t>1605</w:t>
      </w:r>
      <w:r w:rsidRPr="00A9352C">
        <w:rPr>
          <w:rFonts w:ascii="Times New Roman" w:hAnsi="Times New Roman" w:cs="Times New Roman"/>
          <w:sz w:val="24"/>
          <w:szCs w:val="24"/>
        </w:rPr>
        <w:t xml:space="preserve"> r. z późn.zm.) i aktami wykonawczymi,</w:t>
      </w:r>
    </w:p>
    <w:p w14:paraId="06355CD0" w14:textId="78F83B0B" w:rsidR="00BC2728" w:rsidRPr="00A9352C" w:rsidRDefault="00A21A82" w:rsidP="00A21A82">
      <w:pPr>
        <w:pStyle w:val="Akapitzlist"/>
        <w:numPr>
          <w:ilvl w:val="0"/>
          <w:numId w:val="24"/>
        </w:numPr>
        <w:spacing w:line="276" w:lineRule="auto"/>
        <w:jc w:val="both"/>
        <w:rPr>
          <w:rFonts w:ascii="Times New Roman" w:hAnsi="Times New Roman" w:cs="Times New Roman"/>
          <w:color w:val="FF0000"/>
          <w:sz w:val="24"/>
          <w:szCs w:val="24"/>
        </w:rPr>
      </w:pPr>
      <w:r w:rsidRPr="00A9352C">
        <w:rPr>
          <w:rFonts w:ascii="Times New Roman" w:hAnsi="Times New Roman" w:cs="Times New Roman"/>
          <w:sz w:val="24"/>
          <w:szCs w:val="24"/>
        </w:rPr>
        <w:t>Ustawą z dnia 23 października 2018 r. o Rządowym Funduszu Rozwoju Dróg (Dz.U. z 202</w:t>
      </w:r>
      <w:r w:rsidR="007719E3" w:rsidRPr="00A9352C">
        <w:rPr>
          <w:rFonts w:ascii="Times New Roman" w:hAnsi="Times New Roman" w:cs="Times New Roman"/>
          <w:sz w:val="24"/>
          <w:szCs w:val="24"/>
        </w:rPr>
        <w:t>3</w:t>
      </w:r>
      <w:r w:rsidRPr="00A9352C">
        <w:rPr>
          <w:rFonts w:ascii="Times New Roman" w:hAnsi="Times New Roman" w:cs="Times New Roman"/>
          <w:sz w:val="24"/>
          <w:szCs w:val="24"/>
        </w:rPr>
        <w:t xml:space="preserve"> r. poz. </w:t>
      </w:r>
      <w:r w:rsidR="00E92C0F">
        <w:rPr>
          <w:rFonts w:ascii="Times New Roman" w:hAnsi="Times New Roman" w:cs="Times New Roman"/>
          <w:sz w:val="24"/>
          <w:szCs w:val="24"/>
        </w:rPr>
        <w:t>1983</w:t>
      </w:r>
      <w:r w:rsidRPr="00A9352C">
        <w:rPr>
          <w:rFonts w:ascii="Times New Roman" w:hAnsi="Times New Roman" w:cs="Times New Roman"/>
          <w:sz w:val="24"/>
          <w:szCs w:val="24"/>
        </w:rPr>
        <w:t xml:space="preserve"> z </w:t>
      </w:r>
      <w:proofErr w:type="spellStart"/>
      <w:r w:rsidRPr="00A9352C">
        <w:rPr>
          <w:rFonts w:ascii="Times New Roman" w:hAnsi="Times New Roman" w:cs="Times New Roman"/>
          <w:sz w:val="24"/>
          <w:szCs w:val="24"/>
        </w:rPr>
        <w:t>późn</w:t>
      </w:r>
      <w:proofErr w:type="spellEnd"/>
      <w:r w:rsidRPr="00A9352C">
        <w:rPr>
          <w:rFonts w:ascii="Times New Roman" w:hAnsi="Times New Roman" w:cs="Times New Roman"/>
          <w:sz w:val="24"/>
          <w:szCs w:val="24"/>
        </w:rPr>
        <w:t>. zm.)</w:t>
      </w:r>
      <w:r w:rsidR="00B13308" w:rsidRPr="00A9352C">
        <w:rPr>
          <w:rFonts w:ascii="Times New Roman" w:hAnsi="Times New Roman" w:cs="Times New Roman"/>
          <w:color w:val="000000" w:themeColor="text1"/>
          <w:sz w:val="24"/>
          <w:szCs w:val="24"/>
        </w:rPr>
        <w:t>.</w:t>
      </w:r>
    </w:p>
    <w:p w14:paraId="0F8073E2" w14:textId="39E546DB" w:rsidR="00603A27" w:rsidRPr="00A9352C" w:rsidRDefault="00603A27" w:rsidP="00603A27">
      <w:pPr>
        <w:pStyle w:val="Akapitzlist"/>
        <w:numPr>
          <w:ilvl w:val="0"/>
          <w:numId w:val="22"/>
        </w:numPr>
        <w:jc w:val="both"/>
        <w:rPr>
          <w:rFonts w:ascii="Times New Roman" w:hAnsi="Times New Roman" w:cs="Times New Roman"/>
          <w:sz w:val="24"/>
          <w:szCs w:val="24"/>
        </w:rPr>
      </w:pPr>
      <w:r w:rsidRPr="00A9352C">
        <w:rPr>
          <w:rFonts w:ascii="Times New Roman" w:hAnsi="Times New Roman" w:cs="Times New Roman"/>
          <w:sz w:val="24"/>
          <w:szCs w:val="24"/>
        </w:rPr>
        <w:t xml:space="preserve">W przypadku powołania się w umowie lub opisie przedmiotu zamówienia na konkretne przepisy, normy, wytyczne i katalogi, które spełniać mają opracowania projektowe, </w:t>
      </w:r>
      <w:r w:rsidR="00B02535"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w przypadku ich zmiany w trakcie projektowania należy uwzględniać zmianę przepisów oraz najnowsze wydanie lub poprawione wydanie norm, wytycznych, katalogów itd. </w:t>
      </w:r>
    </w:p>
    <w:p w14:paraId="3D62D241" w14:textId="057AB848" w:rsidR="00865A0B" w:rsidRPr="00A9352C" w:rsidRDefault="00865A0B" w:rsidP="00386243">
      <w:pPr>
        <w:pStyle w:val="Akapitzlist"/>
        <w:numPr>
          <w:ilvl w:val="0"/>
          <w:numId w:val="22"/>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Opracowanie projektu budowlaneg</w:t>
      </w:r>
      <w:r w:rsidR="00434EFE" w:rsidRPr="00A9352C">
        <w:rPr>
          <w:rFonts w:ascii="Times New Roman" w:hAnsi="Times New Roman" w:cs="Times New Roman"/>
          <w:sz w:val="24"/>
          <w:szCs w:val="24"/>
        </w:rPr>
        <w:t xml:space="preserve">o </w:t>
      </w:r>
      <w:r w:rsidR="007060CF" w:rsidRPr="00A9352C">
        <w:rPr>
          <w:rFonts w:ascii="Times New Roman" w:hAnsi="Times New Roman" w:cs="Times New Roman"/>
          <w:sz w:val="24"/>
          <w:szCs w:val="24"/>
        </w:rPr>
        <w:t xml:space="preserve">musi </w:t>
      </w:r>
      <w:r w:rsidR="00434EFE" w:rsidRPr="00A9352C">
        <w:rPr>
          <w:rFonts w:ascii="Times New Roman" w:hAnsi="Times New Roman" w:cs="Times New Roman"/>
          <w:sz w:val="24"/>
          <w:szCs w:val="24"/>
        </w:rPr>
        <w:t>zawiera</w:t>
      </w:r>
      <w:r w:rsidR="007060CF" w:rsidRPr="00A9352C">
        <w:rPr>
          <w:rFonts w:ascii="Times New Roman" w:hAnsi="Times New Roman" w:cs="Times New Roman"/>
          <w:sz w:val="24"/>
          <w:szCs w:val="24"/>
        </w:rPr>
        <w:t>ć</w:t>
      </w:r>
      <w:r w:rsidR="00434EFE" w:rsidRPr="00A9352C">
        <w:rPr>
          <w:rFonts w:ascii="Times New Roman" w:hAnsi="Times New Roman" w:cs="Times New Roman"/>
          <w:sz w:val="24"/>
          <w:szCs w:val="24"/>
        </w:rPr>
        <w:t xml:space="preserve"> wszystkie niezbędne branże w</w:t>
      </w:r>
      <w:r w:rsidRPr="00A9352C">
        <w:rPr>
          <w:rFonts w:ascii="Times New Roman" w:hAnsi="Times New Roman" w:cs="Times New Roman"/>
          <w:sz w:val="24"/>
          <w:szCs w:val="24"/>
        </w:rPr>
        <w:t>raz</w:t>
      </w:r>
      <w:r w:rsidR="007060CF" w:rsidRPr="00A9352C">
        <w:rPr>
          <w:rFonts w:ascii="Times New Roman" w:hAnsi="Times New Roman" w:cs="Times New Roman"/>
          <w:sz w:val="24"/>
          <w:szCs w:val="24"/>
        </w:rPr>
        <w:t xml:space="preserve"> </w:t>
      </w:r>
      <w:r w:rsidR="00B02535" w:rsidRPr="00A9352C">
        <w:rPr>
          <w:rFonts w:ascii="Times New Roman" w:hAnsi="Times New Roman" w:cs="Times New Roman"/>
          <w:sz w:val="24"/>
          <w:szCs w:val="24"/>
        </w:rPr>
        <w:t xml:space="preserve">              </w:t>
      </w:r>
      <w:r w:rsidRPr="00A9352C">
        <w:rPr>
          <w:rFonts w:ascii="Times New Roman" w:hAnsi="Times New Roman" w:cs="Times New Roman"/>
          <w:sz w:val="24"/>
          <w:szCs w:val="24"/>
        </w:rPr>
        <w:t>z uzyskaniem niezbędnych uzgodnień, w tym właściciel</w:t>
      </w:r>
      <w:r w:rsidR="007060CF" w:rsidRPr="00A9352C">
        <w:rPr>
          <w:rFonts w:ascii="Times New Roman" w:hAnsi="Times New Roman" w:cs="Times New Roman"/>
          <w:sz w:val="24"/>
          <w:szCs w:val="24"/>
        </w:rPr>
        <w:t>i występujących urządzeń obcych.</w:t>
      </w:r>
    </w:p>
    <w:p w14:paraId="20140827" w14:textId="50E8B418" w:rsidR="00865A0B" w:rsidRDefault="00950027" w:rsidP="00386243">
      <w:pPr>
        <w:pStyle w:val="Akapitzlist"/>
        <w:numPr>
          <w:ilvl w:val="0"/>
          <w:numId w:val="22"/>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P</w:t>
      </w:r>
      <w:r w:rsidR="00865A0B" w:rsidRPr="00A9352C">
        <w:rPr>
          <w:rFonts w:ascii="Times New Roman" w:hAnsi="Times New Roman" w:cs="Times New Roman"/>
          <w:sz w:val="24"/>
          <w:szCs w:val="24"/>
        </w:rPr>
        <w:t xml:space="preserve">rojekt wykonawczy </w:t>
      </w:r>
      <w:r w:rsidRPr="00A9352C">
        <w:rPr>
          <w:rFonts w:ascii="Times New Roman" w:hAnsi="Times New Roman" w:cs="Times New Roman"/>
          <w:sz w:val="24"/>
          <w:szCs w:val="24"/>
        </w:rPr>
        <w:t xml:space="preserve">należy sporządzić dla </w:t>
      </w:r>
      <w:r w:rsidR="00434EFE" w:rsidRPr="00A9352C">
        <w:rPr>
          <w:rFonts w:ascii="Times New Roman" w:hAnsi="Times New Roman" w:cs="Times New Roman"/>
          <w:sz w:val="24"/>
          <w:szCs w:val="24"/>
        </w:rPr>
        <w:t>wszystki</w:t>
      </w:r>
      <w:r w:rsidR="005E61EE" w:rsidRPr="00A9352C">
        <w:rPr>
          <w:rFonts w:ascii="Times New Roman" w:hAnsi="Times New Roman" w:cs="Times New Roman"/>
          <w:sz w:val="24"/>
          <w:szCs w:val="24"/>
        </w:rPr>
        <w:t>ch niezbędnych branż</w:t>
      </w:r>
      <w:r w:rsidR="00D86F06" w:rsidRPr="00A9352C">
        <w:rPr>
          <w:rFonts w:ascii="Times New Roman" w:hAnsi="Times New Roman" w:cs="Times New Roman"/>
          <w:sz w:val="24"/>
          <w:szCs w:val="24"/>
        </w:rPr>
        <w:t xml:space="preserve"> wraz</w:t>
      </w:r>
      <w:r w:rsidR="00B02535" w:rsidRPr="00A9352C">
        <w:rPr>
          <w:rFonts w:ascii="Times New Roman" w:hAnsi="Times New Roman" w:cs="Times New Roman"/>
          <w:sz w:val="24"/>
          <w:szCs w:val="24"/>
        </w:rPr>
        <w:t xml:space="preserve">                           </w:t>
      </w:r>
      <w:r w:rsidR="00D86F06" w:rsidRPr="00A9352C">
        <w:rPr>
          <w:rFonts w:ascii="Times New Roman" w:hAnsi="Times New Roman" w:cs="Times New Roman"/>
          <w:sz w:val="24"/>
          <w:szCs w:val="24"/>
        </w:rPr>
        <w:t xml:space="preserve"> z uzyskaniem niezbędnych uzgodnień</w:t>
      </w:r>
      <w:r w:rsidR="007060CF" w:rsidRPr="00A9352C">
        <w:rPr>
          <w:rFonts w:ascii="Times New Roman" w:hAnsi="Times New Roman" w:cs="Times New Roman"/>
          <w:sz w:val="24"/>
          <w:szCs w:val="24"/>
        </w:rPr>
        <w:t>. Projekt wykonawczy powinien zawierać zagadnienia istotne z punktu widzenia potrzeb wykonawstwa robót budowlanych.</w:t>
      </w:r>
    </w:p>
    <w:p w14:paraId="62A3CDC1" w14:textId="1DC6CD1F" w:rsidR="00BC7BC8" w:rsidRPr="00A9352C" w:rsidRDefault="00BC7BC8" w:rsidP="00386243">
      <w:pPr>
        <w:pStyle w:val="Akapitzlist"/>
        <w:numPr>
          <w:ilvl w:val="0"/>
          <w:numId w:val="22"/>
        </w:numPr>
        <w:spacing w:line="276" w:lineRule="auto"/>
        <w:jc w:val="both"/>
        <w:rPr>
          <w:rFonts w:ascii="Times New Roman" w:hAnsi="Times New Roman" w:cs="Times New Roman"/>
          <w:sz w:val="24"/>
          <w:szCs w:val="24"/>
        </w:rPr>
      </w:pPr>
      <w:r>
        <w:rPr>
          <w:rFonts w:ascii="Times New Roman" w:hAnsi="Times New Roman" w:cs="Times New Roman"/>
          <w:sz w:val="24"/>
          <w:szCs w:val="24"/>
        </w:rPr>
        <w:t>Dokumentacja powinna zawierać projekt konstrukcji nawierzchni wraz ze szczegółowymi obliczeniami dla przyjętej kategorii ruchu.</w:t>
      </w:r>
    </w:p>
    <w:p w14:paraId="0BC6D04A" w14:textId="671CE79C" w:rsidR="00190981" w:rsidRPr="00A9352C" w:rsidRDefault="00190981" w:rsidP="00386243">
      <w:pPr>
        <w:pStyle w:val="Akapitzlist"/>
        <w:numPr>
          <w:ilvl w:val="0"/>
          <w:numId w:val="22"/>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Opracowanie wraz z </w:t>
      </w:r>
      <w:r w:rsidR="00D86F06" w:rsidRPr="00A9352C">
        <w:rPr>
          <w:rFonts w:ascii="Times New Roman" w:hAnsi="Times New Roman" w:cs="Times New Roman"/>
          <w:sz w:val="24"/>
          <w:szCs w:val="24"/>
        </w:rPr>
        <w:t>uzyskaniem zatwierdzenia</w:t>
      </w:r>
      <w:r w:rsidRPr="00A9352C">
        <w:rPr>
          <w:rFonts w:ascii="Times New Roman" w:hAnsi="Times New Roman" w:cs="Times New Roman"/>
          <w:sz w:val="24"/>
          <w:szCs w:val="24"/>
        </w:rPr>
        <w:t xml:space="preserve"> projektów stałej i </w:t>
      </w:r>
      <w:r w:rsidR="00D86F06" w:rsidRPr="00A9352C">
        <w:rPr>
          <w:rFonts w:ascii="Times New Roman" w:hAnsi="Times New Roman" w:cs="Times New Roman"/>
          <w:sz w:val="24"/>
          <w:szCs w:val="24"/>
        </w:rPr>
        <w:t>tym</w:t>
      </w:r>
      <w:r w:rsidRPr="00A9352C">
        <w:rPr>
          <w:rFonts w:ascii="Times New Roman" w:hAnsi="Times New Roman" w:cs="Times New Roman"/>
          <w:sz w:val="24"/>
          <w:szCs w:val="24"/>
        </w:rPr>
        <w:t>czasowej na czas realizacji robót organizacji ruchu</w:t>
      </w:r>
      <w:r w:rsidR="00950027" w:rsidRPr="00A9352C">
        <w:rPr>
          <w:rFonts w:ascii="Times New Roman" w:hAnsi="Times New Roman" w:cs="Times New Roman"/>
          <w:sz w:val="24"/>
          <w:szCs w:val="24"/>
        </w:rPr>
        <w:t xml:space="preserve"> wykonać zgodnie z wytycznymi Organu zarządzającego ruchem na drogach wojewódzkich.</w:t>
      </w:r>
    </w:p>
    <w:p w14:paraId="7E559AB9" w14:textId="75891D25" w:rsidR="00CE0792" w:rsidRPr="00A9352C" w:rsidRDefault="00865A0B" w:rsidP="00386243">
      <w:pPr>
        <w:pStyle w:val="Akapitzlist"/>
        <w:numPr>
          <w:ilvl w:val="0"/>
          <w:numId w:val="22"/>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Szczegółowe specyfikacje </w:t>
      </w:r>
      <w:r w:rsidR="00A21A82" w:rsidRPr="00A9352C">
        <w:rPr>
          <w:rFonts w:ascii="Times New Roman" w:hAnsi="Times New Roman" w:cs="Times New Roman"/>
          <w:sz w:val="24"/>
          <w:szCs w:val="24"/>
        </w:rPr>
        <w:t>techniczne wykonania i odbioru robót wykonać zgodnie z Rozporządzeniem Ministra Rozwoju i Technologii z dnia 20 grudnia 2021 r. w sprawie szczegółowego zakresu i formy dokumentacji projektowej, specyfikacji technicznych wykonania i odbioru robót budowlanych oraz programu funkcjonalno-użytkowego</w:t>
      </w:r>
      <w:r w:rsidR="00386243" w:rsidRPr="00A9352C">
        <w:rPr>
          <w:rFonts w:ascii="Times New Roman" w:hAnsi="Times New Roman" w:cs="Times New Roman"/>
          <w:sz w:val="24"/>
          <w:szCs w:val="24"/>
        </w:rPr>
        <w:t>.</w:t>
      </w:r>
    </w:p>
    <w:p w14:paraId="00D6FD0E" w14:textId="7E4F735B" w:rsidR="00CE0792" w:rsidRPr="00A9352C" w:rsidRDefault="005E61EE" w:rsidP="00386243">
      <w:pPr>
        <w:pStyle w:val="Akapitzlist"/>
        <w:numPr>
          <w:ilvl w:val="0"/>
          <w:numId w:val="22"/>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Kosztorys </w:t>
      </w:r>
      <w:r w:rsidR="00A21A82" w:rsidRPr="00A9352C">
        <w:rPr>
          <w:rFonts w:ascii="Times New Roman" w:hAnsi="Times New Roman" w:cs="Times New Roman"/>
          <w:sz w:val="24"/>
          <w:szCs w:val="24"/>
        </w:rPr>
        <w:t>inwestorski, ofertowy i przedmiar robót opracować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CE0792" w:rsidRPr="00A9352C">
        <w:rPr>
          <w:rFonts w:ascii="Times New Roman" w:hAnsi="Times New Roman" w:cs="Times New Roman"/>
          <w:sz w:val="24"/>
          <w:szCs w:val="24"/>
        </w:rPr>
        <w:t>.</w:t>
      </w:r>
    </w:p>
    <w:p w14:paraId="5883D385" w14:textId="219C735C" w:rsidR="001F65B8" w:rsidRPr="00A9352C" w:rsidRDefault="00865A0B" w:rsidP="00386243">
      <w:pPr>
        <w:pStyle w:val="Akapitzlist"/>
        <w:numPr>
          <w:ilvl w:val="0"/>
          <w:numId w:val="22"/>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Kosztorys ofertowy: Należy sporządzić w układzie tabelarycznym zgodnie z tabelą elementów rozliczeniowych dla robót drogowych.  </w:t>
      </w:r>
    </w:p>
    <w:p w14:paraId="2634FE1F" w14:textId="6CE6C5D9" w:rsidR="00892914" w:rsidRPr="00A9352C" w:rsidRDefault="00892914" w:rsidP="00386243">
      <w:pPr>
        <w:pStyle w:val="Akapitzlist"/>
        <w:numPr>
          <w:ilvl w:val="0"/>
          <w:numId w:val="22"/>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Przedmiar robót: Należy sporządzić w układzie tabelarycznym</w:t>
      </w:r>
      <w:r w:rsidR="006A7316" w:rsidRPr="00A9352C">
        <w:rPr>
          <w:rFonts w:ascii="Times New Roman" w:hAnsi="Times New Roman" w:cs="Times New Roman"/>
          <w:sz w:val="24"/>
          <w:szCs w:val="24"/>
        </w:rPr>
        <w:t>,</w:t>
      </w:r>
      <w:r w:rsidRPr="00A9352C">
        <w:rPr>
          <w:rFonts w:ascii="Times New Roman" w:hAnsi="Times New Roman" w:cs="Times New Roman"/>
          <w:sz w:val="24"/>
          <w:szCs w:val="24"/>
        </w:rPr>
        <w:t xml:space="preserve"> zgodnie z kosztorysem ofertowym.</w:t>
      </w:r>
    </w:p>
    <w:p w14:paraId="4277C9B8" w14:textId="08112DE9" w:rsidR="00892914" w:rsidRPr="00A9352C" w:rsidRDefault="00892914" w:rsidP="00386243">
      <w:pPr>
        <w:pStyle w:val="Akapitzlist"/>
        <w:numPr>
          <w:ilvl w:val="0"/>
          <w:numId w:val="22"/>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Należy opracować również SST dotyczące geodezyjnej inwentaryzacji powykonawczej.</w:t>
      </w:r>
    </w:p>
    <w:p w14:paraId="161AFD7E" w14:textId="4B77E46B" w:rsidR="00892914" w:rsidRPr="00A9352C" w:rsidRDefault="00892914" w:rsidP="00386243">
      <w:pPr>
        <w:pStyle w:val="Akapitzlist"/>
        <w:numPr>
          <w:ilvl w:val="0"/>
          <w:numId w:val="22"/>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Kosztorys inwestorski: Należy sporządzić w układzie tabelarycznym zgodnym</w:t>
      </w:r>
      <w:r w:rsidR="00592446"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 z układem kosztorysu ofertowego</w:t>
      </w:r>
      <w:r w:rsidR="00CE0792" w:rsidRPr="00A9352C">
        <w:rPr>
          <w:rFonts w:ascii="Times New Roman" w:hAnsi="Times New Roman" w:cs="Times New Roman"/>
          <w:sz w:val="24"/>
          <w:szCs w:val="24"/>
        </w:rPr>
        <w:t xml:space="preserve">, na podstawie cen </w:t>
      </w:r>
      <w:r w:rsidR="005E61EE" w:rsidRPr="00A9352C">
        <w:rPr>
          <w:rFonts w:ascii="Times New Roman" w:hAnsi="Times New Roman" w:cs="Times New Roman"/>
          <w:sz w:val="24"/>
          <w:szCs w:val="24"/>
        </w:rPr>
        <w:t>SEK</w:t>
      </w:r>
      <w:r w:rsidR="00CE0792" w:rsidRPr="00A9352C">
        <w:rPr>
          <w:rFonts w:ascii="Times New Roman" w:hAnsi="Times New Roman" w:cs="Times New Roman"/>
          <w:sz w:val="24"/>
          <w:szCs w:val="24"/>
        </w:rPr>
        <w:t>OCENBUD</w:t>
      </w:r>
      <w:r w:rsidR="00C954B3" w:rsidRPr="00A9352C">
        <w:rPr>
          <w:rFonts w:ascii="Times New Roman" w:hAnsi="Times New Roman" w:cs="Times New Roman"/>
          <w:sz w:val="24"/>
          <w:szCs w:val="24"/>
        </w:rPr>
        <w:t>-</w:t>
      </w:r>
      <w:r w:rsidR="00CE0792" w:rsidRPr="00A9352C">
        <w:rPr>
          <w:rFonts w:ascii="Times New Roman" w:hAnsi="Times New Roman" w:cs="Times New Roman"/>
          <w:sz w:val="24"/>
          <w:szCs w:val="24"/>
        </w:rPr>
        <w:t>u z kwartału przed złożeniem dokumentacji do Zamawiającego</w:t>
      </w:r>
      <w:r w:rsidR="00C954B3" w:rsidRPr="00A9352C">
        <w:rPr>
          <w:rFonts w:ascii="Times New Roman" w:hAnsi="Times New Roman" w:cs="Times New Roman"/>
          <w:sz w:val="24"/>
          <w:szCs w:val="24"/>
        </w:rPr>
        <w:t>.</w:t>
      </w:r>
    </w:p>
    <w:p w14:paraId="379ABA1A" w14:textId="1EEE49D5" w:rsidR="00603A27" w:rsidRPr="00A9352C" w:rsidRDefault="00603A27" w:rsidP="00603A27">
      <w:pPr>
        <w:pStyle w:val="Akapitzlist"/>
        <w:numPr>
          <w:ilvl w:val="0"/>
          <w:numId w:val="22"/>
        </w:numPr>
        <w:jc w:val="both"/>
        <w:rPr>
          <w:rFonts w:ascii="Times New Roman" w:hAnsi="Times New Roman" w:cs="Times New Roman"/>
          <w:sz w:val="24"/>
          <w:szCs w:val="24"/>
        </w:rPr>
      </w:pPr>
      <w:r w:rsidRPr="00A9352C">
        <w:rPr>
          <w:rFonts w:ascii="Times New Roman" w:hAnsi="Times New Roman" w:cs="Times New Roman"/>
          <w:sz w:val="24"/>
          <w:szCs w:val="24"/>
        </w:rPr>
        <w:t xml:space="preserve">Dokumentacja projektowa nie może określać technologii robót, materiałów, maszyn </w:t>
      </w:r>
      <w:r w:rsidR="00A7153C"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i urządzeń w sposób utrudniający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Należy dążyć do opisu elementu minimalnymi </w:t>
      </w:r>
      <w:r w:rsidRPr="00A9352C">
        <w:rPr>
          <w:rFonts w:ascii="Times New Roman" w:hAnsi="Times New Roman" w:cs="Times New Roman"/>
          <w:sz w:val="24"/>
          <w:szCs w:val="24"/>
        </w:rPr>
        <w:lastRenderedPageBreak/>
        <w:t xml:space="preserve">parametrami i cechami, jakie ma posiadać i które są istotne z punktu widzenia funkcjonalności elementu. W wyjątkowych przypadkach dopuszcza się wskazanie </w:t>
      </w:r>
      <w:r w:rsidR="00592446"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w dokumentacji projektowej na znak towarowy lub patent z uzasadnionych względów technologicznych, ekonomicznych, organizacyjnych, jeżeli obowiązek taki wynika </w:t>
      </w:r>
      <w:r w:rsidR="00592446"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z odrębnych przepisów. W takim przypadku powinien zostać zawarta informacja </w:t>
      </w:r>
      <w:r w:rsidR="00592446" w:rsidRPr="00A9352C">
        <w:rPr>
          <w:rFonts w:ascii="Times New Roman" w:hAnsi="Times New Roman" w:cs="Times New Roman"/>
          <w:sz w:val="24"/>
          <w:szCs w:val="24"/>
        </w:rPr>
        <w:t xml:space="preserve">                       </w:t>
      </w:r>
      <w:r w:rsidRPr="00A9352C">
        <w:rPr>
          <w:rFonts w:ascii="Times New Roman" w:hAnsi="Times New Roman" w:cs="Times New Roman"/>
          <w:sz w:val="24"/>
          <w:szCs w:val="24"/>
        </w:rPr>
        <w:t>o dopuszczeniu rozwiązań równoważnych oraz wskazanie w opisie przedmiotu zamówienia kryteria stosowane w celu oceny równoważności.</w:t>
      </w:r>
    </w:p>
    <w:p w14:paraId="1FF135AA" w14:textId="59D50A96" w:rsidR="00512A86" w:rsidRPr="00A9352C" w:rsidRDefault="00512A86" w:rsidP="006A7316">
      <w:pPr>
        <w:pStyle w:val="Akapitzlist"/>
        <w:numPr>
          <w:ilvl w:val="0"/>
          <w:numId w:val="19"/>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Dokumentację </w:t>
      </w:r>
      <w:r w:rsidR="00A21A82" w:rsidRPr="00A9352C">
        <w:rPr>
          <w:rFonts w:ascii="Times New Roman" w:hAnsi="Times New Roman" w:cs="Times New Roman"/>
          <w:sz w:val="24"/>
          <w:szCs w:val="24"/>
        </w:rPr>
        <w:t xml:space="preserve">(w tym projekty podziału) należy wykonać </w:t>
      </w:r>
      <w:r w:rsidR="00A21A82" w:rsidRPr="00541CE7">
        <w:rPr>
          <w:rFonts w:ascii="Times New Roman" w:hAnsi="Times New Roman" w:cs="Times New Roman"/>
          <w:sz w:val="24"/>
          <w:szCs w:val="24"/>
        </w:rPr>
        <w:t xml:space="preserve">w </w:t>
      </w:r>
      <w:r w:rsidR="00E21198" w:rsidRPr="00541CE7">
        <w:rPr>
          <w:rFonts w:ascii="Times New Roman" w:hAnsi="Times New Roman" w:cs="Times New Roman"/>
          <w:sz w:val="24"/>
          <w:szCs w:val="24"/>
        </w:rPr>
        <w:t>5</w:t>
      </w:r>
      <w:r w:rsidR="00A21A82" w:rsidRPr="00541CE7">
        <w:rPr>
          <w:rFonts w:ascii="Times New Roman" w:hAnsi="Times New Roman" w:cs="Times New Roman"/>
          <w:sz w:val="24"/>
          <w:szCs w:val="24"/>
        </w:rPr>
        <w:t xml:space="preserve"> egzemplarzach, każdy w teczce ze spisem zawartości. </w:t>
      </w:r>
      <w:r w:rsidR="007111E9" w:rsidRPr="00541CE7">
        <w:rPr>
          <w:rFonts w:ascii="Times New Roman" w:hAnsi="Times New Roman" w:cs="Times New Roman"/>
          <w:sz w:val="24"/>
          <w:szCs w:val="24"/>
        </w:rPr>
        <w:t>Projekt budowlany należy opracować w 3 egzemplarzach w celu złożenia dokumentacji z wnioskiem o uzyskanie decyzji o zezwoleniu na realizację inwestycji drogowej. Po uzyskaniu decyzji ZRID należy wykonać dodatkowe 2 egzemplarze projektu budowlanego wraz z załącznikami do decyzji (mapa z przebiegiem drogi, projekty podziału nieruchomości), które są zeskanowaną w kolorze (nie odbiegającą od zatwierdzonego projektu) wersją dokumentacji. Spośród 5 egz. stałej i czasowej organizacji ruchu ma być 1 oryginał z zatwierdzeniem i 4 wierne kopie z pieczęciami organu zatwierdzającego</w:t>
      </w:r>
      <w:r w:rsidR="00A21A82" w:rsidRPr="00541CE7">
        <w:rPr>
          <w:rFonts w:ascii="Times New Roman" w:hAnsi="Times New Roman" w:cs="Times New Roman"/>
          <w:sz w:val="24"/>
          <w:szCs w:val="24"/>
        </w:rPr>
        <w:t xml:space="preserve">. Dodatkowo dokumentację projektową w formie </w:t>
      </w:r>
      <w:r w:rsidR="00A21A82" w:rsidRPr="00A9352C">
        <w:rPr>
          <w:rFonts w:ascii="Times New Roman" w:hAnsi="Times New Roman" w:cs="Times New Roman"/>
          <w:sz w:val="24"/>
          <w:szCs w:val="24"/>
        </w:rPr>
        <w:t xml:space="preserve">elektronicznej w formacie </w:t>
      </w:r>
      <w:proofErr w:type="spellStart"/>
      <w:r w:rsidR="00A21A82" w:rsidRPr="00A9352C">
        <w:rPr>
          <w:rFonts w:ascii="Times New Roman" w:hAnsi="Times New Roman" w:cs="Times New Roman"/>
          <w:sz w:val="24"/>
          <w:szCs w:val="24"/>
        </w:rPr>
        <w:t>dwg</w:t>
      </w:r>
      <w:proofErr w:type="spellEnd"/>
      <w:r w:rsidR="00A21A82" w:rsidRPr="00A9352C">
        <w:rPr>
          <w:rFonts w:ascii="Times New Roman" w:hAnsi="Times New Roman" w:cs="Times New Roman"/>
          <w:sz w:val="24"/>
          <w:szCs w:val="24"/>
        </w:rPr>
        <w:t xml:space="preserve">, część opisowa w </w:t>
      </w:r>
      <w:proofErr w:type="spellStart"/>
      <w:r w:rsidR="00A21A82" w:rsidRPr="00A9352C">
        <w:rPr>
          <w:rFonts w:ascii="Times New Roman" w:hAnsi="Times New Roman" w:cs="Times New Roman"/>
          <w:sz w:val="24"/>
          <w:szCs w:val="24"/>
        </w:rPr>
        <w:t>docx</w:t>
      </w:r>
      <w:proofErr w:type="spellEnd"/>
      <w:r w:rsidR="00A21A82" w:rsidRPr="00A9352C">
        <w:rPr>
          <w:rFonts w:ascii="Times New Roman" w:hAnsi="Times New Roman" w:cs="Times New Roman"/>
          <w:sz w:val="24"/>
          <w:szCs w:val="24"/>
        </w:rPr>
        <w:t>, część nieedytowalna w pdf, natomiast przedmiar robót i kosztorys ofertowy w formacie arkusza MS Excel</w:t>
      </w:r>
      <w:r w:rsidRPr="00A9352C">
        <w:rPr>
          <w:rFonts w:ascii="Times New Roman" w:hAnsi="Times New Roman" w:cs="Times New Roman"/>
          <w:sz w:val="24"/>
          <w:szCs w:val="24"/>
        </w:rPr>
        <w:t>.</w:t>
      </w:r>
    </w:p>
    <w:p w14:paraId="745683BA" w14:textId="6FEAA511" w:rsidR="00950027" w:rsidRPr="00A9352C" w:rsidRDefault="00950027" w:rsidP="006A7316">
      <w:pPr>
        <w:pStyle w:val="Akapitzlist"/>
        <w:numPr>
          <w:ilvl w:val="0"/>
          <w:numId w:val="19"/>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Przedmiot zamówienia </w:t>
      </w:r>
      <w:r w:rsidR="00D23B44" w:rsidRPr="00A9352C">
        <w:rPr>
          <w:rFonts w:ascii="Times New Roman" w:hAnsi="Times New Roman" w:cs="Times New Roman"/>
          <w:sz w:val="24"/>
          <w:szCs w:val="24"/>
        </w:rPr>
        <w:t xml:space="preserve">w tym co do zakresu i formy </w:t>
      </w:r>
      <w:r w:rsidRPr="00A9352C">
        <w:rPr>
          <w:rFonts w:ascii="Times New Roman" w:hAnsi="Times New Roman" w:cs="Times New Roman"/>
          <w:sz w:val="24"/>
          <w:szCs w:val="24"/>
        </w:rPr>
        <w:t>należy przygotować w zgodności</w:t>
      </w:r>
      <w:r w:rsidR="00B02535"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 z dokumentem „Wytyczne techniczne do projektowania” w Zarządzie Dróg Wojewódzkich w Bydgoszczy.</w:t>
      </w:r>
    </w:p>
    <w:p w14:paraId="0AF7D817" w14:textId="1525CA17" w:rsidR="006A7316" w:rsidRPr="00A9352C" w:rsidRDefault="009976DA" w:rsidP="00265201">
      <w:pPr>
        <w:pStyle w:val="Akapitzlist"/>
        <w:numPr>
          <w:ilvl w:val="0"/>
          <w:numId w:val="19"/>
        </w:numPr>
        <w:spacing w:line="276" w:lineRule="auto"/>
        <w:jc w:val="both"/>
        <w:rPr>
          <w:rStyle w:val="Hipercze"/>
          <w:rFonts w:ascii="Times New Roman" w:hAnsi="Times New Roman" w:cs="Times New Roman"/>
          <w:color w:val="auto"/>
          <w:sz w:val="24"/>
          <w:szCs w:val="24"/>
          <w:u w:val="none"/>
        </w:rPr>
      </w:pPr>
      <w:r w:rsidRPr="00A9352C">
        <w:rPr>
          <w:rFonts w:ascii="Times New Roman" w:hAnsi="Times New Roman" w:cs="Times New Roman"/>
          <w:sz w:val="24"/>
          <w:szCs w:val="24"/>
        </w:rPr>
        <w:t xml:space="preserve">W trakcie realizacji umowy Wykonawca ma obowiązek konsultowania na bieżąco </w:t>
      </w:r>
      <w:r w:rsidR="00B02535" w:rsidRPr="00A9352C">
        <w:rPr>
          <w:rFonts w:ascii="Times New Roman" w:hAnsi="Times New Roman" w:cs="Times New Roman"/>
          <w:sz w:val="24"/>
          <w:szCs w:val="24"/>
        </w:rPr>
        <w:t xml:space="preserve">                             </w:t>
      </w:r>
      <w:r w:rsidRPr="00A9352C">
        <w:rPr>
          <w:rFonts w:ascii="Times New Roman" w:hAnsi="Times New Roman" w:cs="Times New Roman"/>
          <w:sz w:val="24"/>
          <w:szCs w:val="24"/>
        </w:rPr>
        <w:t>z Zamawiającym z</w:t>
      </w:r>
      <w:r w:rsidR="0075424C" w:rsidRPr="00A9352C">
        <w:rPr>
          <w:rFonts w:ascii="Times New Roman" w:hAnsi="Times New Roman" w:cs="Times New Roman"/>
          <w:sz w:val="24"/>
          <w:szCs w:val="24"/>
        </w:rPr>
        <w:t>ałoże</w:t>
      </w:r>
      <w:r w:rsidRPr="00A9352C">
        <w:rPr>
          <w:rFonts w:ascii="Times New Roman" w:hAnsi="Times New Roman" w:cs="Times New Roman"/>
          <w:sz w:val="24"/>
          <w:szCs w:val="24"/>
        </w:rPr>
        <w:t>ń</w:t>
      </w:r>
      <w:r w:rsidR="0075424C" w:rsidRPr="00A9352C">
        <w:rPr>
          <w:rFonts w:ascii="Times New Roman" w:hAnsi="Times New Roman" w:cs="Times New Roman"/>
          <w:sz w:val="24"/>
          <w:szCs w:val="24"/>
        </w:rPr>
        <w:t xml:space="preserve"> programow</w:t>
      </w:r>
      <w:r w:rsidRPr="00A9352C">
        <w:rPr>
          <w:rFonts w:ascii="Times New Roman" w:hAnsi="Times New Roman" w:cs="Times New Roman"/>
          <w:sz w:val="24"/>
          <w:szCs w:val="24"/>
        </w:rPr>
        <w:t>ych</w:t>
      </w:r>
      <w:r w:rsidR="0075424C" w:rsidRPr="00A9352C">
        <w:rPr>
          <w:rFonts w:ascii="Times New Roman" w:hAnsi="Times New Roman" w:cs="Times New Roman"/>
          <w:sz w:val="24"/>
          <w:szCs w:val="24"/>
        </w:rPr>
        <w:t xml:space="preserve"> w fazie opracowania</w:t>
      </w:r>
      <w:r w:rsidRPr="00A9352C">
        <w:rPr>
          <w:rFonts w:ascii="Times New Roman" w:hAnsi="Times New Roman" w:cs="Times New Roman"/>
          <w:sz w:val="24"/>
          <w:szCs w:val="24"/>
        </w:rPr>
        <w:t>,</w:t>
      </w:r>
      <w:r w:rsidR="0075424C" w:rsidRPr="00A9352C">
        <w:rPr>
          <w:rFonts w:ascii="Times New Roman" w:hAnsi="Times New Roman" w:cs="Times New Roman"/>
          <w:sz w:val="24"/>
          <w:szCs w:val="24"/>
        </w:rPr>
        <w:t xml:space="preserve"> k</w:t>
      </w:r>
      <w:r w:rsidR="00892914" w:rsidRPr="00A9352C">
        <w:rPr>
          <w:rFonts w:ascii="Times New Roman" w:hAnsi="Times New Roman" w:cs="Times New Roman"/>
          <w:sz w:val="24"/>
          <w:szCs w:val="24"/>
        </w:rPr>
        <w:t>oncepcj</w:t>
      </w:r>
      <w:r w:rsidRPr="00A9352C">
        <w:rPr>
          <w:rFonts w:ascii="Times New Roman" w:hAnsi="Times New Roman" w:cs="Times New Roman"/>
          <w:sz w:val="24"/>
          <w:szCs w:val="24"/>
        </w:rPr>
        <w:t>i</w:t>
      </w:r>
      <w:r w:rsidR="00892914" w:rsidRPr="00A9352C">
        <w:rPr>
          <w:rFonts w:ascii="Times New Roman" w:hAnsi="Times New Roman" w:cs="Times New Roman"/>
          <w:sz w:val="24"/>
          <w:szCs w:val="24"/>
        </w:rPr>
        <w:t xml:space="preserve"> rozwiązań projektowych</w:t>
      </w:r>
      <w:r w:rsidRPr="00A9352C">
        <w:rPr>
          <w:rFonts w:ascii="Times New Roman" w:hAnsi="Times New Roman" w:cs="Times New Roman"/>
          <w:sz w:val="24"/>
          <w:szCs w:val="24"/>
        </w:rPr>
        <w:t xml:space="preserve">, danych do projektowania (w tym uzgodnień branżowych) oraz przedstawienia do zaopiniowania Zamawiającemu wszelkich założeń projektowych przed przekazaniem ich do dalszych uzgodnień. Wykonawca jest zobowiązany także </w:t>
      </w:r>
      <w:r w:rsidR="00B02535" w:rsidRPr="00A9352C">
        <w:rPr>
          <w:rFonts w:ascii="Times New Roman" w:hAnsi="Times New Roman" w:cs="Times New Roman"/>
          <w:sz w:val="24"/>
          <w:szCs w:val="24"/>
        </w:rPr>
        <w:t xml:space="preserve">                                     </w:t>
      </w:r>
      <w:r w:rsidRPr="00A9352C">
        <w:rPr>
          <w:rFonts w:ascii="Times New Roman" w:hAnsi="Times New Roman" w:cs="Times New Roman"/>
          <w:sz w:val="24"/>
          <w:szCs w:val="24"/>
        </w:rPr>
        <w:t>do uzgadniania z Zamawiającym treści pism/opracowań kierowanych do organów państwowych oraz samorządowych. Prace projektowe</w:t>
      </w:r>
      <w:r w:rsidR="00892914" w:rsidRPr="00A9352C">
        <w:rPr>
          <w:rFonts w:ascii="Times New Roman" w:hAnsi="Times New Roman" w:cs="Times New Roman"/>
          <w:sz w:val="24"/>
          <w:szCs w:val="24"/>
        </w:rPr>
        <w:t xml:space="preserve"> </w:t>
      </w:r>
      <w:r w:rsidR="0075424C" w:rsidRPr="00A9352C">
        <w:rPr>
          <w:rFonts w:ascii="Times New Roman" w:hAnsi="Times New Roman" w:cs="Times New Roman"/>
          <w:sz w:val="24"/>
          <w:szCs w:val="24"/>
        </w:rPr>
        <w:t>należy na bieżąco konsultować</w:t>
      </w:r>
      <w:r w:rsidR="00B02535" w:rsidRPr="00A9352C">
        <w:rPr>
          <w:rFonts w:ascii="Times New Roman" w:hAnsi="Times New Roman" w:cs="Times New Roman"/>
          <w:sz w:val="24"/>
          <w:szCs w:val="24"/>
        </w:rPr>
        <w:t xml:space="preserve">                        </w:t>
      </w:r>
      <w:r w:rsidR="0075424C" w:rsidRPr="00A9352C">
        <w:rPr>
          <w:rFonts w:ascii="Times New Roman" w:hAnsi="Times New Roman" w:cs="Times New Roman"/>
          <w:sz w:val="24"/>
          <w:szCs w:val="24"/>
        </w:rPr>
        <w:t xml:space="preserve"> i </w:t>
      </w:r>
      <w:r w:rsidR="00892914" w:rsidRPr="00A9352C">
        <w:rPr>
          <w:rFonts w:ascii="Times New Roman" w:hAnsi="Times New Roman" w:cs="Times New Roman"/>
          <w:sz w:val="24"/>
          <w:szCs w:val="24"/>
        </w:rPr>
        <w:t>uzg</w:t>
      </w:r>
      <w:r w:rsidRPr="00A9352C">
        <w:rPr>
          <w:rFonts w:ascii="Times New Roman" w:hAnsi="Times New Roman" w:cs="Times New Roman"/>
          <w:sz w:val="24"/>
          <w:szCs w:val="24"/>
        </w:rPr>
        <w:t>a</w:t>
      </w:r>
      <w:r w:rsidR="00892914" w:rsidRPr="00A9352C">
        <w:rPr>
          <w:rFonts w:ascii="Times New Roman" w:hAnsi="Times New Roman" w:cs="Times New Roman"/>
          <w:sz w:val="24"/>
          <w:szCs w:val="24"/>
        </w:rPr>
        <w:t>dni</w:t>
      </w:r>
      <w:r w:rsidRPr="00A9352C">
        <w:rPr>
          <w:rFonts w:ascii="Times New Roman" w:hAnsi="Times New Roman" w:cs="Times New Roman"/>
          <w:sz w:val="24"/>
          <w:szCs w:val="24"/>
        </w:rPr>
        <w:t>a</w:t>
      </w:r>
      <w:r w:rsidR="00892914" w:rsidRPr="00A9352C">
        <w:rPr>
          <w:rFonts w:ascii="Times New Roman" w:hAnsi="Times New Roman" w:cs="Times New Roman"/>
          <w:sz w:val="24"/>
          <w:szCs w:val="24"/>
        </w:rPr>
        <w:t xml:space="preserve">ć z </w:t>
      </w:r>
      <w:r w:rsidRPr="00A9352C">
        <w:rPr>
          <w:rFonts w:ascii="Times New Roman" w:hAnsi="Times New Roman" w:cs="Times New Roman"/>
          <w:sz w:val="24"/>
          <w:szCs w:val="24"/>
        </w:rPr>
        <w:t xml:space="preserve">Zarządem Dróg Wojewódzkich w Bydgoszczy, </w:t>
      </w:r>
      <w:r w:rsidR="00892914" w:rsidRPr="00A9352C">
        <w:rPr>
          <w:rFonts w:ascii="Times New Roman" w:hAnsi="Times New Roman" w:cs="Times New Roman"/>
          <w:sz w:val="24"/>
          <w:szCs w:val="24"/>
        </w:rPr>
        <w:t xml:space="preserve">Wydziałem Planowania </w:t>
      </w:r>
      <w:r w:rsidR="00B02535" w:rsidRPr="00A9352C">
        <w:rPr>
          <w:rFonts w:ascii="Times New Roman" w:hAnsi="Times New Roman" w:cs="Times New Roman"/>
          <w:sz w:val="24"/>
          <w:szCs w:val="24"/>
        </w:rPr>
        <w:t xml:space="preserve">                        </w:t>
      </w:r>
      <w:r w:rsidR="00892914" w:rsidRPr="00A9352C">
        <w:rPr>
          <w:rFonts w:ascii="Times New Roman" w:hAnsi="Times New Roman" w:cs="Times New Roman"/>
          <w:sz w:val="24"/>
          <w:szCs w:val="24"/>
        </w:rPr>
        <w:t>i Dokumentacji.</w:t>
      </w:r>
      <w:r w:rsidR="006A7316" w:rsidRPr="00A9352C">
        <w:rPr>
          <w:rFonts w:ascii="Times New Roman" w:hAnsi="Times New Roman" w:cs="Times New Roman"/>
          <w:sz w:val="24"/>
          <w:szCs w:val="24"/>
        </w:rPr>
        <w:t xml:space="preserve"> </w:t>
      </w:r>
      <w:r w:rsidR="00892914" w:rsidRPr="00A9352C">
        <w:rPr>
          <w:rFonts w:ascii="Times New Roman" w:hAnsi="Times New Roman" w:cs="Times New Roman"/>
          <w:sz w:val="24"/>
          <w:szCs w:val="24"/>
        </w:rPr>
        <w:t>Osoba do kontaktu:</w:t>
      </w:r>
      <w:r w:rsidR="00875F7D">
        <w:rPr>
          <w:rFonts w:ascii="Times New Roman" w:hAnsi="Times New Roman" w:cs="Times New Roman"/>
          <w:sz w:val="24"/>
          <w:szCs w:val="24"/>
        </w:rPr>
        <w:t xml:space="preserve"> Alicja Kropińska</w:t>
      </w:r>
      <w:r w:rsidR="00950027" w:rsidRPr="00A9352C">
        <w:rPr>
          <w:rFonts w:ascii="Times New Roman" w:hAnsi="Times New Roman" w:cs="Times New Roman"/>
          <w:sz w:val="24"/>
          <w:szCs w:val="24"/>
        </w:rPr>
        <w:t>. Tel. 52 37 05 7</w:t>
      </w:r>
      <w:r w:rsidR="00875F7D">
        <w:rPr>
          <w:rFonts w:ascii="Times New Roman" w:hAnsi="Times New Roman" w:cs="Times New Roman"/>
          <w:sz w:val="24"/>
          <w:szCs w:val="24"/>
        </w:rPr>
        <w:t>21</w:t>
      </w:r>
      <w:r w:rsidR="00950027" w:rsidRPr="00A9352C">
        <w:rPr>
          <w:rFonts w:ascii="Times New Roman" w:hAnsi="Times New Roman" w:cs="Times New Roman"/>
          <w:sz w:val="24"/>
          <w:szCs w:val="24"/>
        </w:rPr>
        <w:t xml:space="preserve">, e-mail: </w:t>
      </w:r>
      <w:hyperlink r:id="rId9" w:history="1">
        <w:r w:rsidR="00875F7D" w:rsidRPr="00145BDE">
          <w:rPr>
            <w:rStyle w:val="Hipercze"/>
            <w:rFonts w:ascii="Times New Roman" w:hAnsi="Times New Roman" w:cs="Times New Roman"/>
            <w:sz w:val="24"/>
            <w:szCs w:val="24"/>
          </w:rPr>
          <w:t>a.kropinska@zdw-bydgoszcz.pl</w:t>
        </w:r>
      </w:hyperlink>
    </w:p>
    <w:p w14:paraId="1E78418F" w14:textId="56517A39" w:rsidR="006A7316" w:rsidRPr="00A9352C" w:rsidRDefault="006A7316" w:rsidP="006A7316">
      <w:pPr>
        <w:pStyle w:val="Bezodstpw"/>
        <w:jc w:val="center"/>
        <w:rPr>
          <w:rFonts w:ascii="Times New Roman" w:hAnsi="Times New Roman" w:cs="Times New Roman"/>
          <w:b/>
          <w:sz w:val="24"/>
          <w:szCs w:val="24"/>
        </w:rPr>
      </w:pPr>
      <w:r w:rsidRPr="00A9352C">
        <w:rPr>
          <w:rFonts w:ascii="Times New Roman" w:hAnsi="Times New Roman" w:cs="Times New Roman"/>
          <w:b/>
          <w:sz w:val="24"/>
          <w:szCs w:val="24"/>
        </w:rPr>
        <w:t>Rozdział IV</w:t>
      </w:r>
    </w:p>
    <w:p w14:paraId="0677DAC0" w14:textId="4C2E162D" w:rsidR="006A7316" w:rsidRPr="00A9352C" w:rsidRDefault="006A7316" w:rsidP="006A7316">
      <w:pPr>
        <w:pStyle w:val="Bezodstpw"/>
        <w:jc w:val="center"/>
        <w:rPr>
          <w:rFonts w:ascii="Times New Roman" w:hAnsi="Times New Roman" w:cs="Times New Roman"/>
          <w:b/>
          <w:sz w:val="24"/>
          <w:szCs w:val="24"/>
        </w:rPr>
      </w:pPr>
      <w:r w:rsidRPr="00A9352C">
        <w:rPr>
          <w:rFonts w:ascii="Times New Roman" w:hAnsi="Times New Roman" w:cs="Times New Roman"/>
          <w:b/>
          <w:sz w:val="24"/>
          <w:szCs w:val="24"/>
        </w:rPr>
        <w:t>POZOSTAŁE</w:t>
      </w:r>
    </w:p>
    <w:p w14:paraId="2D4BA9FE" w14:textId="77777777" w:rsidR="000F2714" w:rsidRPr="00A9352C" w:rsidRDefault="000F2714" w:rsidP="006A7316">
      <w:pPr>
        <w:pStyle w:val="Akapitzlist"/>
        <w:numPr>
          <w:ilvl w:val="0"/>
          <w:numId w:val="25"/>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Wszelkie koszty związane z uzyskaniem materiałów wyjściowych ponosi Wykonawca.</w:t>
      </w:r>
    </w:p>
    <w:p w14:paraId="66D5369B" w14:textId="0C66FA7D" w:rsidR="006A7316" w:rsidRPr="00A9352C" w:rsidRDefault="000F2714" w:rsidP="006A7316">
      <w:pPr>
        <w:pStyle w:val="Akapitzlist"/>
        <w:numPr>
          <w:ilvl w:val="0"/>
          <w:numId w:val="25"/>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Wykonawca zobowiązany jest do przekazywania na bieżąco Zamawiającemu kopii wszelkich uzyskanych warunków, opinii, uzgodnień i decyzji związanych z realizacją dokumentacji projektowej. Kopie dokumentów, Wykonawca zobowiązany jest przekazać </w:t>
      </w:r>
      <w:r w:rsidR="006A7316" w:rsidRPr="00A9352C">
        <w:rPr>
          <w:rFonts w:ascii="Times New Roman" w:hAnsi="Times New Roman" w:cs="Times New Roman"/>
          <w:sz w:val="24"/>
          <w:szCs w:val="24"/>
        </w:rPr>
        <w:t xml:space="preserve">najpóźniej </w:t>
      </w:r>
      <w:r w:rsidR="006A7316" w:rsidRPr="00A9352C">
        <w:rPr>
          <w:rFonts w:ascii="Times New Roman" w:hAnsi="Times New Roman" w:cs="Times New Roman"/>
          <w:sz w:val="24"/>
          <w:szCs w:val="24"/>
          <w:u w:val="single"/>
        </w:rPr>
        <w:t xml:space="preserve">w </w:t>
      </w:r>
      <w:r w:rsidR="00603A27" w:rsidRPr="00A9352C">
        <w:rPr>
          <w:rFonts w:ascii="Times New Roman" w:hAnsi="Times New Roman" w:cs="Times New Roman"/>
          <w:sz w:val="24"/>
          <w:szCs w:val="24"/>
          <w:u w:val="single"/>
        </w:rPr>
        <w:t>następnym dniu</w:t>
      </w:r>
      <w:r w:rsidR="006A7316" w:rsidRPr="00A9352C">
        <w:rPr>
          <w:rFonts w:ascii="Times New Roman" w:hAnsi="Times New Roman" w:cs="Times New Roman"/>
          <w:sz w:val="24"/>
          <w:szCs w:val="24"/>
        </w:rPr>
        <w:t xml:space="preserve"> od ich otrzymania</w:t>
      </w:r>
      <w:r w:rsidR="00603A27" w:rsidRPr="00A9352C">
        <w:rPr>
          <w:rFonts w:ascii="Times New Roman" w:hAnsi="Times New Roman" w:cs="Times New Roman"/>
          <w:sz w:val="24"/>
          <w:szCs w:val="24"/>
        </w:rPr>
        <w:t>, wskazując za każdym razem, datę kalendarzową ich wpływu do Wykonawcy.</w:t>
      </w:r>
    </w:p>
    <w:p w14:paraId="1B48878A" w14:textId="78166220" w:rsidR="000F2714" w:rsidRPr="00A9352C" w:rsidRDefault="000F2714" w:rsidP="006A7316">
      <w:pPr>
        <w:pStyle w:val="Akapitzlist"/>
        <w:numPr>
          <w:ilvl w:val="0"/>
          <w:numId w:val="25"/>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Zamawiający zastrzega sobie prawo do wglądu do</w:t>
      </w:r>
      <w:r w:rsidR="006A7316" w:rsidRPr="00A9352C">
        <w:rPr>
          <w:rFonts w:ascii="Times New Roman" w:hAnsi="Times New Roman" w:cs="Times New Roman"/>
          <w:sz w:val="24"/>
          <w:szCs w:val="24"/>
        </w:rPr>
        <w:t xml:space="preserve"> dokumentacji</w:t>
      </w:r>
      <w:r w:rsidRPr="00A9352C">
        <w:rPr>
          <w:rFonts w:ascii="Times New Roman" w:hAnsi="Times New Roman" w:cs="Times New Roman"/>
          <w:sz w:val="24"/>
          <w:szCs w:val="24"/>
        </w:rPr>
        <w:t xml:space="preserve"> prac projektowych</w:t>
      </w:r>
      <w:r w:rsidR="00B02535"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 w trakcie ich sporządzania.</w:t>
      </w:r>
    </w:p>
    <w:p w14:paraId="488477FF" w14:textId="2E6C0D4C" w:rsidR="000F2714" w:rsidRPr="00A9352C" w:rsidRDefault="000F2714" w:rsidP="006A7316">
      <w:pPr>
        <w:pStyle w:val="Akapitzlist"/>
        <w:numPr>
          <w:ilvl w:val="0"/>
          <w:numId w:val="25"/>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Wykonawca zobowiązany jest do </w:t>
      </w:r>
      <w:r w:rsidR="006A7316" w:rsidRPr="00A9352C">
        <w:rPr>
          <w:rFonts w:ascii="Times New Roman" w:hAnsi="Times New Roman" w:cs="Times New Roman"/>
          <w:sz w:val="24"/>
          <w:szCs w:val="24"/>
        </w:rPr>
        <w:t>niezwłocznego zgłaszania</w:t>
      </w:r>
      <w:r w:rsidRPr="00A9352C">
        <w:rPr>
          <w:rFonts w:ascii="Times New Roman" w:hAnsi="Times New Roman" w:cs="Times New Roman"/>
          <w:sz w:val="24"/>
          <w:szCs w:val="24"/>
        </w:rPr>
        <w:t xml:space="preserve"> problemów wynikających</w:t>
      </w:r>
      <w:r w:rsidR="00B02535"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 z realizacji zamówienia na każdym jej etapie oraz czynnie uczestniczyć w spotkaniach</w:t>
      </w:r>
      <w:r w:rsidR="00B02535"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 z nimi związanych i rozwiązywaniu trudności. </w:t>
      </w:r>
    </w:p>
    <w:p w14:paraId="182FDEBE" w14:textId="43EFDD24" w:rsidR="000F2714" w:rsidRPr="00A9352C" w:rsidRDefault="000F2714" w:rsidP="006A7316">
      <w:pPr>
        <w:pStyle w:val="Akapitzlist"/>
        <w:numPr>
          <w:ilvl w:val="0"/>
          <w:numId w:val="25"/>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lastRenderedPageBreak/>
        <w:t>Jeśli w trakcie realizacji umowy zaistnieje konieczność zmiany wcześniej zaakceptowanych rozwiązań, Wykonawca zobowiązany jest dokonać zmian w ramach wynagrodzenia przewidzianego w umowie.</w:t>
      </w:r>
    </w:p>
    <w:p w14:paraId="2E42FFD6" w14:textId="772F3629" w:rsidR="00C53311" w:rsidRPr="00A9352C" w:rsidRDefault="000F2714" w:rsidP="00F173F2">
      <w:pPr>
        <w:pStyle w:val="Akapitzlist"/>
        <w:numPr>
          <w:ilvl w:val="0"/>
          <w:numId w:val="25"/>
        </w:numPr>
        <w:spacing w:line="276" w:lineRule="auto"/>
        <w:jc w:val="both"/>
        <w:rPr>
          <w:rFonts w:ascii="Times New Roman" w:hAnsi="Times New Roman" w:cs="Times New Roman"/>
          <w:sz w:val="24"/>
          <w:szCs w:val="24"/>
        </w:rPr>
      </w:pPr>
      <w:r w:rsidRPr="00A9352C">
        <w:rPr>
          <w:rFonts w:ascii="Times New Roman" w:hAnsi="Times New Roman" w:cs="Times New Roman"/>
          <w:sz w:val="24"/>
          <w:szCs w:val="24"/>
        </w:rPr>
        <w:t xml:space="preserve">Po stronie Wykonawcy leży organizowanie i dokumentowanie (w formie notatki, protokołu) okresowych spotkań </w:t>
      </w:r>
      <w:r w:rsidR="00A25CD0" w:rsidRPr="00A9352C">
        <w:rPr>
          <w:rFonts w:ascii="Times New Roman" w:hAnsi="Times New Roman" w:cs="Times New Roman"/>
          <w:sz w:val="24"/>
          <w:szCs w:val="24"/>
        </w:rPr>
        <w:t xml:space="preserve">(rady projektu/narady robocze) </w:t>
      </w:r>
      <w:r w:rsidRPr="00A9352C">
        <w:rPr>
          <w:rFonts w:ascii="Times New Roman" w:hAnsi="Times New Roman" w:cs="Times New Roman"/>
          <w:sz w:val="24"/>
          <w:szCs w:val="24"/>
        </w:rPr>
        <w:t xml:space="preserve">Wykonawcy </w:t>
      </w:r>
      <w:r w:rsidR="00B02535" w:rsidRPr="00A9352C">
        <w:rPr>
          <w:rFonts w:ascii="Times New Roman" w:hAnsi="Times New Roman" w:cs="Times New Roman"/>
          <w:sz w:val="24"/>
          <w:szCs w:val="24"/>
        </w:rPr>
        <w:t xml:space="preserve">                                             </w:t>
      </w:r>
      <w:r w:rsidRPr="00A9352C">
        <w:rPr>
          <w:rFonts w:ascii="Times New Roman" w:hAnsi="Times New Roman" w:cs="Times New Roman"/>
          <w:sz w:val="24"/>
          <w:szCs w:val="24"/>
        </w:rPr>
        <w:t>z Zamawiającym w celu przedstawienia problemów wymagających rozstrzygnięcia</w:t>
      </w:r>
      <w:r w:rsidR="00B02535" w:rsidRPr="00A9352C">
        <w:rPr>
          <w:rFonts w:ascii="Times New Roman" w:hAnsi="Times New Roman" w:cs="Times New Roman"/>
          <w:sz w:val="24"/>
          <w:szCs w:val="24"/>
        </w:rPr>
        <w:t xml:space="preserve">                     </w:t>
      </w:r>
      <w:r w:rsidRPr="00A9352C">
        <w:rPr>
          <w:rFonts w:ascii="Times New Roman" w:hAnsi="Times New Roman" w:cs="Times New Roman"/>
          <w:sz w:val="24"/>
          <w:szCs w:val="24"/>
        </w:rPr>
        <w:t xml:space="preserve"> lub przedstawienia rozwiązań wariantowych wymagających wyboru, do których rozstrzygania upoważniony jest jedynie Zamawiający. </w:t>
      </w:r>
      <w:r w:rsidR="009F5E61" w:rsidRPr="00A9352C">
        <w:rPr>
          <w:rFonts w:ascii="Times New Roman" w:hAnsi="Times New Roman" w:cs="Times New Roman"/>
          <w:sz w:val="24"/>
          <w:szCs w:val="24"/>
        </w:rPr>
        <w:t xml:space="preserve">Wykonawca zobowiązany jest przesyłania projektu notatki/protokołu do uzgodnienia, a następnie do przesłania kopii zaakceptowanego protokołu/notatki. </w:t>
      </w:r>
      <w:r w:rsidR="009976DA" w:rsidRPr="00A9352C">
        <w:rPr>
          <w:rFonts w:ascii="Times New Roman" w:hAnsi="Times New Roman" w:cs="Times New Roman"/>
          <w:sz w:val="24"/>
          <w:szCs w:val="24"/>
        </w:rPr>
        <w:t>Dokumenty przygotowane na potrzeby spotkań/narad pozo</w:t>
      </w:r>
      <w:r w:rsidRPr="00A9352C">
        <w:rPr>
          <w:rFonts w:ascii="Times New Roman" w:hAnsi="Times New Roman" w:cs="Times New Roman"/>
          <w:sz w:val="24"/>
          <w:szCs w:val="24"/>
        </w:rPr>
        <w:t>stają u Zamawiającego.</w:t>
      </w:r>
    </w:p>
    <w:sectPr w:rsidR="00C53311" w:rsidRPr="00A9352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8506E" w14:textId="77777777" w:rsidR="006D6D86" w:rsidRDefault="006D6D86" w:rsidP="0095684D">
      <w:pPr>
        <w:spacing w:after="0" w:line="240" w:lineRule="auto"/>
      </w:pPr>
      <w:r>
        <w:separator/>
      </w:r>
    </w:p>
  </w:endnote>
  <w:endnote w:type="continuationSeparator" w:id="0">
    <w:p w14:paraId="38AA5E52" w14:textId="77777777" w:rsidR="006D6D86" w:rsidRDefault="006D6D86" w:rsidP="00956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967CA" w14:textId="532B82FA" w:rsidR="0095684D" w:rsidRPr="005513DF" w:rsidRDefault="005513DF" w:rsidP="005513DF">
    <w:pPr>
      <w:pBdr>
        <w:top w:val="single" w:sz="4" w:space="1" w:color="000000"/>
      </w:pBdr>
      <w:tabs>
        <w:tab w:val="center" w:pos="4536"/>
        <w:tab w:val="right" w:pos="9072"/>
      </w:tabs>
      <w:suppressAutoHyphens/>
      <w:spacing w:after="0" w:line="240" w:lineRule="auto"/>
      <w:jc w:val="right"/>
      <w:rPr>
        <w:rFonts w:ascii="Times New Roman" w:eastAsia="Times New Roman" w:hAnsi="Times New Roman" w:cs="Times New Roman"/>
        <w:bCs/>
        <w:sz w:val="16"/>
        <w:szCs w:val="16"/>
        <w:lang w:eastAsia="ar-SA"/>
      </w:rPr>
    </w:pPr>
    <w:r w:rsidRPr="005513DF">
      <w:rPr>
        <w:rFonts w:ascii="Times New Roman" w:eastAsia="Times New Roman" w:hAnsi="Times New Roman" w:cs="Times New Roman"/>
        <w:bCs/>
        <w:sz w:val="16"/>
        <w:szCs w:val="16"/>
        <w:lang w:eastAsia="ar-SA"/>
      </w:rPr>
      <w:t xml:space="preserve">Strona </w:t>
    </w:r>
    <w:r w:rsidRPr="005513DF">
      <w:rPr>
        <w:rFonts w:ascii="Times New Roman" w:eastAsia="Times New Roman" w:hAnsi="Times New Roman" w:cs="Times New Roman"/>
        <w:bCs/>
        <w:sz w:val="16"/>
        <w:szCs w:val="16"/>
        <w:lang w:eastAsia="ar-SA"/>
      </w:rPr>
      <w:fldChar w:fldCharType="begin"/>
    </w:r>
    <w:r w:rsidRPr="005513DF">
      <w:rPr>
        <w:rFonts w:ascii="Times New Roman" w:eastAsia="Times New Roman" w:hAnsi="Times New Roman" w:cs="Times New Roman"/>
        <w:bCs/>
        <w:sz w:val="16"/>
        <w:szCs w:val="16"/>
        <w:lang w:eastAsia="ar-SA"/>
      </w:rPr>
      <w:instrText xml:space="preserve"> PAGE </w:instrText>
    </w:r>
    <w:r w:rsidRPr="005513DF">
      <w:rPr>
        <w:rFonts w:ascii="Times New Roman" w:eastAsia="Times New Roman" w:hAnsi="Times New Roman" w:cs="Times New Roman"/>
        <w:bCs/>
        <w:sz w:val="16"/>
        <w:szCs w:val="16"/>
        <w:lang w:eastAsia="ar-SA"/>
      </w:rPr>
      <w:fldChar w:fldCharType="separate"/>
    </w:r>
    <w:r w:rsidR="001D5984">
      <w:rPr>
        <w:rFonts w:ascii="Times New Roman" w:eastAsia="Times New Roman" w:hAnsi="Times New Roman" w:cs="Times New Roman"/>
        <w:bCs/>
        <w:noProof/>
        <w:sz w:val="16"/>
        <w:szCs w:val="16"/>
        <w:lang w:eastAsia="ar-SA"/>
      </w:rPr>
      <w:t>9</w:t>
    </w:r>
    <w:r w:rsidRPr="005513DF">
      <w:rPr>
        <w:rFonts w:ascii="Times New Roman" w:eastAsia="Times New Roman" w:hAnsi="Times New Roman" w:cs="Times New Roman"/>
        <w:bCs/>
        <w:sz w:val="16"/>
        <w:szCs w:val="16"/>
        <w:lang w:eastAsia="ar-SA"/>
      </w:rPr>
      <w:fldChar w:fldCharType="end"/>
    </w:r>
    <w:r w:rsidRPr="005513DF">
      <w:rPr>
        <w:rFonts w:ascii="Times New Roman" w:eastAsia="Times New Roman" w:hAnsi="Times New Roman" w:cs="Times New Roman"/>
        <w:bCs/>
        <w:sz w:val="16"/>
        <w:szCs w:val="16"/>
        <w:lang w:eastAsia="ar-SA"/>
      </w:rPr>
      <w:t xml:space="preserve"> z </w:t>
    </w:r>
    <w:r w:rsidRPr="005513DF">
      <w:rPr>
        <w:rFonts w:ascii="Times New Roman" w:eastAsia="Times New Roman" w:hAnsi="Times New Roman" w:cs="Times New Roman"/>
        <w:bCs/>
        <w:sz w:val="16"/>
        <w:szCs w:val="16"/>
        <w:lang w:eastAsia="ar-SA"/>
      </w:rPr>
      <w:fldChar w:fldCharType="begin"/>
    </w:r>
    <w:r w:rsidRPr="005513DF">
      <w:rPr>
        <w:rFonts w:ascii="Times New Roman" w:eastAsia="Times New Roman" w:hAnsi="Times New Roman" w:cs="Times New Roman"/>
        <w:bCs/>
        <w:sz w:val="16"/>
        <w:szCs w:val="16"/>
        <w:lang w:eastAsia="ar-SA"/>
      </w:rPr>
      <w:instrText xml:space="preserve"> NUMPAGES \*Arabic </w:instrText>
    </w:r>
    <w:r w:rsidRPr="005513DF">
      <w:rPr>
        <w:rFonts w:ascii="Times New Roman" w:eastAsia="Times New Roman" w:hAnsi="Times New Roman" w:cs="Times New Roman"/>
        <w:bCs/>
        <w:sz w:val="16"/>
        <w:szCs w:val="16"/>
        <w:lang w:eastAsia="ar-SA"/>
      </w:rPr>
      <w:fldChar w:fldCharType="separate"/>
    </w:r>
    <w:r w:rsidR="001D5984">
      <w:rPr>
        <w:rFonts w:ascii="Times New Roman" w:eastAsia="Times New Roman" w:hAnsi="Times New Roman" w:cs="Times New Roman"/>
        <w:bCs/>
        <w:noProof/>
        <w:sz w:val="16"/>
        <w:szCs w:val="16"/>
        <w:lang w:eastAsia="ar-SA"/>
      </w:rPr>
      <w:t>9</w:t>
    </w:r>
    <w:r w:rsidRPr="005513DF">
      <w:rPr>
        <w:rFonts w:ascii="Times New Roman" w:eastAsia="Times New Roman" w:hAnsi="Times New Roman" w:cs="Times New Roman"/>
        <w:bCs/>
        <w:sz w:val="16"/>
        <w:szCs w:val="16"/>
        <w:lang w:eastAsia="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46C2F" w14:textId="77777777" w:rsidR="006D6D86" w:rsidRDefault="006D6D86" w:rsidP="0095684D">
      <w:pPr>
        <w:spacing w:after="0" w:line="240" w:lineRule="auto"/>
      </w:pPr>
      <w:r>
        <w:separator/>
      </w:r>
    </w:p>
  </w:footnote>
  <w:footnote w:type="continuationSeparator" w:id="0">
    <w:p w14:paraId="56939427" w14:textId="77777777" w:rsidR="006D6D86" w:rsidRDefault="006D6D86" w:rsidP="009568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0030C" w14:textId="599D170B" w:rsidR="005513DF" w:rsidRPr="00D17CE3" w:rsidRDefault="005513DF" w:rsidP="005513DF">
    <w:pPr>
      <w:tabs>
        <w:tab w:val="center" w:pos="4536"/>
        <w:tab w:val="right" w:pos="9072"/>
      </w:tabs>
      <w:spacing w:after="0" w:line="240" w:lineRule="auto"/>
      <w:rPr>
        <w:rFonts w:ascii="Times New Roman" w:eastAsia="Times New Roman" w:hAnsi="Times New Roman" w:cs="Times New Roman"/>
        <w:kern w:val="2"/>
        <w:sz w:val="24"/>
        <w:szCs w:val="24"/>
        <w:lang w:eastAsia="pl-PL"/>
      </w:rPr>
    </w:pPr>
    <w:r w:rsidRPr="00D17CE3">
      <w:rPr>
        <w:rFonts w:ascii="Times New Roman" w:eastAsia="Times New Roman" w:hAnsi="Times New Roman" w:cs="Times New Roman"/>
        <w:sz w:val="24"/>
        <w:szCs w:val="24"/>
        <w:u w:val="single"/>
        <w:lang w:eastAsia="pl-PL"/>
      </w:rPr>
      <w:t>Zarząd Dróg Wojewódzkich w Bydgoszczy</w:t>
    </w:r>
    <w:r w:rsidRPr="00D17CE3">
      <w:rPr>
        <w:rFonts w:ascii="Times New Roman" w:eastAsia="Times New Roman" w:hAnsi="Times New Roman" w:cs="Times New Roman"/>
        <w:sz w:val="24"/>
        <w:szCs w:val="24"/>
        <w:u w:val="single"/>
        <w:lang w:eastAsia="pl-PL"/>
      </w:rPr>
      <w:tab/>
    </w:r>
    <w:r w:rsidR="007D020E">
      <w:rPr>
        <w:rFonts w:ascii="Times New Roman" w:eastAsia="Times New Roman" w:hAnsi="Times New Roman" w:cs="Times New Roman"/>
        <w:sz w:val="24"/>
        <w:szCs w:val="24"/>
        <w:u w:val="single"/>
        <w:lang w:eastAsia="pl-PL"/>
      </w:rPr>
      <w:t xml:space="preserve">                   </w:t>
    </w:r>
    <w:r w:rsidR="00753EB3">
      <w:rPr>
        <w:rFonts w:ascii="Times New Roman" w:eastAsia="Times New Roman" w:hAnsi="Times New Roman" w:cs="Times New Roman"/>
        <w:sz w:val="24"/>
        <w:szCs w:val="24"/>
        <w:u w:val="single"/>
        <w:lang w:eastAsia="pl-PL"/>
      </w:rPr>
      <w:t xml:space="preserve"> </w:t>
    </w:r>
    <w:r w:rsidR="007D020E">
      <w:rPr>
        <w:rFonts w:ascii="Times New Roman" w:eastAsia="Times New Roman" w:hAnsi="Times New Roman" w:cs="Times New Roman"/>
        <w:sz w:val="24"/>
        <w:szCs w:val="24"/>
        <w:u w:val="single"/>
        <w:lang w:eastAsia="pl-PL"/>
      </w:rPr>
      <w:t xml:space="preserve">                  ZDW.</w:t>
    </w:r>
    <w:r w:rsidR="002305F6">
      <w:rPr>
        <w:rFonts w:ascii="Times New Roman" w:eastAsia="Times New Roman" w:hAnsi="Times New Roman" w:cs="Times New Roman"/>
        <w:sz w:val="24"/>
        <w:szCs w:val="24"/>
        <w:u w:val="single"/>
        <w:lang w:eastAsia="pl-PL"/>
      </w:rPr>
      <w:t>N4.361.22.2024</w:t>
    </w:r>
  </w:p>
  <w:p w14:paraId="29A2CF96" w14:textId="77777777" w:rsidR="005513DF" w:rsidRDefault="005513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305"/>
    <w:multiLevelType w:val="hybridMultilevel"/>
    <w:tmpl w:val="127435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46108"/>
    <w:multiLevelType w:val="hybridMultilevel"/>
    <w:tmpl w:val="B380AAE4"/>
    <w:lvl w:ilvl="0" w:tplc="0415000F">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F96871"/>
    <w:multiLevelType w:val="hybridMultilevel"/>
    <w:tmpl w:val="27346A7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815394B"/>
    <w:multiLevelType w:val="hybridMultilevel"/>
    <w:tmpl w:val="5F4AFD00"/>
    <w:lvl w:ilvl="0" w:tplc="B338E6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141E0B"/>
    <w:multiLevelType w:val="hybridMultilevel"/>
    <w:tmpl w:val="1CC06FA4"/>
    <w:lvl w:ilvl="0" w:tplc="B338E6A6">
      <w:start w:val="1"/>
      <w:numFmt w:val="bullet"/>
      <w:lvlText w:val=""/>
      <w:lvlJc w:val="left"/>
      <w:pPr>
        <w:ind w:left="5322" w:hanging="36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F723071"/>
    <w:multiLevelType w:val="hybridMultilevel"/>
    <w:tmpl w:val="4A145E4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1BC7FD2"/>
    <w:multiLevelType w:val="hybridMultilevel"/>
    <w:tmpl w:val="1F5452E2"/>
    <w:lvl w:ilvl="0" w:tplc="4226021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3293EC1"/>
    <w:multiLevelType w:val="hybridMultilevel"/>
    <w:tmpl w:val="1750DC68"/>
    <w:lvl w:ilvl="0" w:tplc="070C96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347B41"/>
    <w:multiLevelType w:val="hybridMultilevel"/>
    <w:tmpl w:val="9C8652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CA069B5"/>
    <w:multiLevelType w:val="hybridMultilevel"/>
    <w:tmpl w:val="1750DC68"/>
    <w:lvl w:ilvl="0" w:tplc="070C96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A660E5"/>
    <w:multiLevelType w:val="hybridMultilevel"/>
    <w:tmpl w:val="159C878C"/>
    <w:lvl w:ilvl="0" w:tplc="B338E6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AF7423"/>
    <w:multiLevelType w:val="hybridMultilevel"/>
    <w:tmpl w:val="B380AAE4"/>
    <w:lvl w:ilvl="0" w:tplc="0415000F">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9F81CEC"/>
    <w:multiLevelType w:val="hybridMultilevel"/>
    <w:tmpl w:val="87DEDE4E"/>
    <w:lvl w:ilvl="0" w:tplc="039E2024">
      <w:start w:val="1"/>
      <w:numFmt w:val="lowerLetter"/>
      <w:lvlText w:val="%1)"/>
      <w:lvlJc w:val="left"/>
      <w:pPr>
        <w:ind w:left="1068" w:hanging="360"/>
      </w:pPr>
      <w:rPr>
        <w:color w:val="auto"/>
      </w:rPr>
    </w:lvl>
    <w:lvl w:ilvl="1" w:tplc="B338E6A6">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3E795DA5"/>
    <w:multiLevelType w:val="hybridMultilevel"/>
    <w:tmpl w:val="1750DC68"/>
    <w:lvl w:ilvl="0" w:tplc="070C96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AE4C38"/>
    <w:multiLevelType w:val="hybridMultilevel"/>
    <w:tmpl w:val="887A31D0"/>
    <w:lvl w:ilvl="0" w:tplc="B338E6A6">
      <w:start w:val="1"/>
      <w:numFmt w:val="bullet"/>
      <w:lvlText w:val=""/>
      <w:lvlJc w:val="left"/>
      <w:pPr>
        <w:ind w:left="1773" w:hanging="360"/>
      </w:pPr>
      <w:rPr>
        <w:rFonts w:ascii="Symbol" w:hAnsi="Symbol" w:hint="default"/>
      </w:rPr>
    </w:lvl>
    <w:lvl w:ilvl="1" w:tplc="04150019">
      <w:start w:val="1"/>
      <w:numFmt w:val="lowerLetter"/>
      <w:lvlText w:val="%2."/>
      <w:lvlJc w:val="left"/>
      <w:pPr>
        <w:ind w:left="2493" w:hanging="360"/>
      </w:pPr>
    </w:lvl>
    <w:lvl w:ilvl="2" w:tplc="0415001B">
      <w:start w:val="1"/>
      <w:numFmt w:val="lowerRoman"/>
      <w:lvlText w:val="%3."/>
      <w:lvlJc w:val="right"/>
      <w:pPr>
        <w:ind w:left="3213" w:hanging="180"/>
      </w:pPr>
    </w:lvl>
    <w:lvl w:ilvl="3" w:tplc="0415000F">
      <w:start w:val="1"/>
      <w:numFmt w:val="decimal"/>
      <w:lvlText w:val="%4."/>
      <w:lvlJc w:val="left"/>
      <w:pPr>
        <w:ind w:left="3933" w:hanging="360"/>
      </w:pPr>
    </w:lvl>
    <w:lvl w:ilvl="4" w:tplc="04150019">
      <w:start w:val="1"/>
      <w:numFmt w:val="lowerLetter"/>
      <w:lvlText w:val="%5."/>
      <w:lvlJc w:val="left"/>
      <w:pPr>
        <w:ind w:left="4653" w:hanging="360"/>
      </w:pPr>
    </w:lvl>
    <w:lvl w:ilvl="5" w:tplc="0415001B">
      <w:start w:val="1"/>
      <w:numFmt w:val="lowerRoman"/>
      <w:lvlText w:val="%6."/>
      <w:lvlJc w:val="right"/>
      <w:pPr>
        <w:ind w:left="5373" w:hanging="180"/>
      </w:pPr>
    </w:lvl>
    <w:lvl w:ilvl="6" w:tplc="0415000F">
      <w:start w:val="1"/>
      <w:numFmt w:val="decimal"/>
      <w:lvlText w:val="%7."/>
      <w:lvlJc w:val="left"/>
      <w:pPr>
        <w:ind w:left="6093" w:hanging="360"/>
      </w:pPr>
    </w:lvl>
    <w:lvl w:ilvl="7" w:tplc="04150019">
      <w:start w:val="1"/>
      <w:numFmt w:val="lowerLetter"/>
      <w:lvlText w:val="%8."/>
      <w:lvlJc w:val="left"/>
      <w:pPr>
        <w:ind w:left="6813" w:hanging="360"/>
      </w:pPr>
    </w:lvl>
    <w:lvl w:ilvl="8" w:tplc="0415001B">
      <w:start w:val="1"/>
      <w:numFmt w:val="lowerRoman"/>
      <w:lvlText w:val="%9."/>
      <w:lvlJc w:val="right"/>
      <w:pPr>
        <w:ind w:left="7533" w:hanging="180"/>
      </w:pPr>
    </w:lvl>
  </w:abstractNum>
  <w:abstractNum w:abstractNumId="15" w15:restartNumberingAfterBreak="0">
    <w:nsid w:val="43927ED7"/>
    <w:multiLevelType w:val="hybridMultilevel"/>
    <w:tmpl w:val="6004CFC4"/>
    <w:lvl w:ilvl="0" w:tplc="B338E6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3B07612"/>
    <w:multiLevelType w:val="hybridMultilevel"/>
    <w:tmpl w:val="CB02AA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49754C6B"/>
    <w:multiLevelType w:val="hybridMultilevel"/>
    <w:tmpl w:val="347E2E90"/>
    <w:lvl w:ilvl="0" w:tplc="B338E6A6">
      <w:start w:val="1"/>
      <w:numFmt w:val="bullet"/>
      <w:lvlText w:val=""/>
      <w:lvlJc w:val="left"/>
      <w:pPr>
        <w:ind w:left="927" w:hanging="360"/>
      </w:pPr>
      <w:rPr>
        <w:rFonts w:ascii="Symbol" w:hAnsi="Symbol" w:hint="default"/>
        <w:color w:val="auto"/>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8" w15:restartNumberingAfterBreak="0">
    <w:nsid w:val="49F32652"/>
    <w:multiLevelType w:val="hybridMultilevel"/>
    <w:tmpl w:val="1750DC68"/>
    <w:lvl w:ilvl="0" w:tplc="070C96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E84A77"/>
    <w:multiLevelType w:val="hybridMultilevel"/>
    <w:tmpl w:val="B380AAE4"/>
    <w:lvl w:ilvl="0" w:tplc="0415000F">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F36223A"/>
    <w:multiLevelType w:val="hybridMultilevel"/>
    <w:tmpl w:val="8B9EBF12"/>
    <w:lvl w:ilvl="0" w:tplc="B338E6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B2E3453"/>
    <w:multiLevelType w:val="hybridMultilevel"/>
    <w:tmpl w:val="1166B92E"/>
    <w:lvl w:ilvl="0" w:tplc="B338E6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C4052C0"/>
    <w:multiLevelType w:val="hybridMultilevel"/>
    <w:tmpl w:val="B04852DE"/>
    <w:lvl w:ilvl="0" w:tplc="B338E6A6">
      <w:start w:val="1"/>
      <w:numFmt w:val="bullet"/>
      <w:lvlText w:val=""/>
      <w:lvlJc w:val="left"/>
      <w:pPr>
        <w:ind w:left="1080" w:hanging="360"/>
      </w:pPr>
      <w:rPr>
        <w:rFonts w:ascii="Symbol" w:hAnsi="Symbol" w:hint="default"/>
      </w:rPr>
    </w:lvl>
    <w:lvl w:ilvl="1" w:tplc="04150017">
      <w:start w:val="1"/>
      <w:numFmt w:val="lowerLetter"/>
      <w:lvlText w:val="%2)"/>
      <w:lvlJc w:val="left"/>
      <w:pPr>
        <w:ind w:left="1800" w:hanging="360"/>
      </w:pPr>
      <w:rPr>
        <w:rFonts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65E67BF2"/>
    <w:multiLevelType w:val="hybridMultilevel"/>
    <w:tmpl w:val="8A68420C"/>
    <w:lvl w:ilvl="0" w:tplc="B338E6A6">
      <w:start w:val="1"/>
      <w:numFmt w:val="bullet"/>
      <w:lvlText w:val=""/>
      <w:lvlJc w:val="left"/>
      <w:pPr>
        <w:ind w:left="1080" w:hanging="360"/>
      </w:pPr>
      <w:rPr>
        <w:rFonts w:ascii="Symbol" w:hAnsi="Symbol" w:hint="default"/>
      </w:rPr>
    </w:lvl>
    <w:lvl w:ilvl="1" w:tplc="04150017">
      <w:start w:val="1"/>
      <w:numFmt w:val="lowerLetter"/>
      <w:lvlText w:val="%2)"/>
      <w:lvlJc w:val="left"/>
      <w:pPr>
        <w:ind w:left="1800" w:hanging="360"/>
      </w:pPr>
      <w:rPr>
        <w:rFonts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661D3110"/>
    <w:multiLevelType w:val="hybridMultilevel"/>
    <w:tmpl w:val="ED5EB010"/>
    <w:lvl w:ilvl="0" w:tplc="ACFCE7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CCE5F82"/>
    <w:multiLevelType w:val="hybridMultilevel"/>
    <w:tmpl w:val="0DC2375E"/>
    <w:lvl w:ilvl="0" w:tplc="415484AC">
      <w:start w:val="1"/>
      <w:numFmt w:val="decimal"/>
      <w:pStyle w:val="Nagwek1"/>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D385403"/>
    <w:multiLevelType w:val="hybridMultilevel"/>
    <w:tmpl w:val="88582BCA"/>
    <w:lvl w:ilvl="0" w:tplc="C3FE7722">
      <w:start w:val="1"/>
      <w:numFmt w:val="decimal"/>
      <w:lvlText w:val="%1."/>
      <w:lvlJc w:val="left"/>
      <w:pPr>
        <w:ind w:left="720" w:hanging="360"/>
      </w:pPr>
      <w:rPr>
        <w:rFonts w:ascii="Times New Roman" w:hAnsi="Times New Roman"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0111D44"/>
    <w:multiLevelType w:val="hybridMultilevel"/>
    <w:tmpl w:val="CD40C458"/>
    <w:lvl w:ilvl="0" w:tplc="0B2E3BB6">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B62E45"/>
    <w:multiLevelType w:val="hybridMultilevel"/>
    <w:tmpl w:val="B380AAE4"/>
    <w:lvl w:ilvl="0" w:tplc="0415000F">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AA903FA"/>
    <w:multiLevelType w:val="multilevel"/>
    <w:tmpl w:val="25F69006"/>
    <w:lvl w:ilvl="0">
      <w:start w:val="1"/>
      <w:numFmt w:val="decimal"/>
      <w:lvlText w:val="%1."/>
      <w:lvlJc w:val="left"/>
      <w:pPr>
        <w:ind w:left="578" w:hanging="360"/>
      </w:pPr>
      <w:rPr>
        <w:rFonts w:ascii="Arial" w:hAnsi="Arial" w:cs="Arial" w:hint="default"/>
        <w:color w:val="auto"/>
        <w:sz w:val="20"/>
        <w:szCs w:val="20"/>
      </w:rPr>
    </w:lvl>
    <w:lvl w:ilvl="1">
      <w:start w:val="1"/>
      <w:numFmt w:val="decimal"/>
      <w:isLgl/>
      <w:lvlText w:val="%1.%2."/>
      <w:lvlJc w:val="left"/>
      <w:pPr>
        <w:ind w:left="578" w:hanging="360"/>
      </w:pPr>
      <w:rPr>
        <w:rFonts w:hint="default"/>
        <w:b w:val="0"/>
        <w:color w:val="auto"/>
      </w:rPr>
    </w:lvl>
    <w:lvl w:ilvl="2">
      <w:start w:val="1"/>
      <w:numFmt w:val="decimal"/>
      <w:isLgl/>
      <w:lvlText w:val="%1.%2.%3."/>
      <w:lvlJc w:val="left"/>
      <w:pPr>
        <w:ind w:left="938" w:hanging="720"/>
      </w:pPr>
      <w:rPr>
        <w:rFonts w:hint="default"/>
        <w:b w:val="0"/>
      </w:rPr>
    </w:lvl>
    <w:lvl w:ilvl="3">
      <w:start w:val="1"/>
      <w:numFmt w:val="decimal"/>
      <w:isLgl/>
      <w:lvlText w:val="%1.%2.%3.%4."/>
      <w:lvlJc w:val="left"/>
      <w:pPr>
        <w:ind w:left="938" w:hanging="720"/>
      </w:pPr>
      <w:rPr>
        <w:rFonts w:hint="default"/>
        <w:b w:val="0"/>
      </w:rPr>
    </w:lvl>
    <w:lvl w:ilvl="4">
      <w:start w:val="1"/>
      <w:numFmt w:val="decimal"/>
      <w:isLgl/>
      <w:lvlText w:val="%1.%2.%3.%4.%5."/>
      <w:lvlJc w:val="left"/>
      <w:pPr>
        <w:ind w:left="1298" w:hanging="1080"/>
      </w:pPr>
      <w:rPr>
        <w:rFonts w:hint="default"/>
        <w:b w:val="0"/>
      </w:rPr>
    </w:lvl>
    <w:lvl w:ilvl="5">
      <w:start w:val="1"/>
      <w:numFmt w:val="decimal"/>
      <w:isLgl/>
      <w:lvlText w:val="%1.%2.%3.%4.%5.%6."/>
      <w:lvlJc w:val="left"/>
      <w:pPr>
        <w:ind w:left="1298" w:hanging="1080"/>
      </w:pPr>
      <w:rPr>
        <w:rFonts w:hint="default"/>
        <w:b w:val="0"/>
      </w:rPr>
    </w:lvl>
    <w:lvl w:ilvl="6">
      <w:start w:val="1"/>
      <w:numFmt w:val="decimal"/>
      <w:isLgl/>
      <w:lvlText w:val="%1.%2.%3.%4.%5.%6.%7."/>
      <w:lvlJc w:val="left"/>
      <w:pPr>
        <w:ind w:left="1658" w:hanging="1440"/>
      </w:pPr>
      <w:rPr>
        <w:rFonts w:hint="default"/>
        <w:b w:val="0"/>
      </w:rPr>
    </w:lvl>
    <w:lvl w:ilvl="7">
      <w:start w:val="1"/>
      <w:numFmt w:val="decimal"/>
      <w:isLgl/>
      <w:lvlText w:val="%1.%2.%3.%4.%5.%6.%7.%8."/>
      <w:lvlJc w:val="left"/>
      <w:pPr>
        <w:ind w:left="1658" w:hanging="1440"/>
      </w:pPr>
      <w:rPr>
        <w:rFonts w:hint="default"/>
        <w:b w:val="0"/>
      </w:rPr>
    </w:lvl>
    <w:lvl w:ilvl="8">
      <w:start w:val="1"/>
      <w:numFmt w:val="decimal"/>
      <w:isLgl/>
      <w:lvlText w:val="%1.%2.%3.%4.%5.%6.%7.%8.%9."/>
      <w:lvlJc w:val="left"/>
      <w:pPr>
        <w:ind w:left="2018" w:hanging="1800"/>
      </w:pPr>
      <w:rPr>
        <w:rFonts w:hint="default"/>
        <w:b w:val="0"/>
      </w:rPr>
    </w:lvl>
  </w:abstractNum>
  <w:abstractNum w:abstractNumId="30" w15:restartNumberingAfterBreak="0">
    <w:nsid w:val="7DCF47E3"/>
    <w:multiLevelType w:val="hybridMultilevel"/>
    <w:tmpl w:val="3F7244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27484754">
    <w:abstractNumId w:val="25"/>
  </w:num>
  <w:num w:numId="2" w16cid:durableId="294529065">
    <w:abstractNumId w:val="26"/>
  </w:num>
  <w:num w:numId="3" w16cid:durableId="728843576">
    <w:abstractNumId w:val="5"/>
  </w:num>
  <w:num w:numId="4" w16cid:durableId="1971937432">
    <w:abstractNumId w:val="16"/>
  </w:num>
  <w:num w:numId="5" w16cid:durableId="1419793359">
    <w:abstractNumId w:val="10"/>
  </w:num>
  <w:num w:numId="6" w16cid:durableId="1510944061">
    <w:abstractNumId w:val="3"/>
  </w:num>
  <w:num w:numId="7" w16cid:durableId="29695884">
    <w:abstractNumId w:val="29"/>
  </w:num>
  <w:num w:numId="8" w16cid:durableId="1465847654">
    <w:abstractNumId w:val="15"/>
  </w:num>
  <w:num w:numId="9" w16cid:durableId="1082996038">
    <w:abstractNumId w:val="21"/>
  </w:num>
  <w:num w:numId="10" w16cid:durableId="7845450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6096257">
    <w:abstractNumId w:val="22"/>
  </w:num>
  <w:num w:numId="12" w16cid:durableId="1556158836">
    <w:abstractNumId w:val="20"/>
  </w:num>
  <w:num w:numId="13" w16cid:durableId="1621456784">
    <w:abstractNumId w:val="24"/>
  </w:num>
  <w:num w:numId="14" w16cid:durableId="1860116523">
    <w:abstractNumId w:val="28"/>
  </w:num>
  <w:num w:numId="15" w16cid:durableId="1316759873">
    <w:abstractNumId w:val="27"/>
  </w:num>
  <w:num w:numId="16" w16cid:durableId="610406369">
    <w:abstractNumId w:val="7"/>
  </w:num>
  <w:num w:numId="17" w16cid:durableId="1546135687">
    <w:abstractNumId w:val="1"/>
  </w:num>
  <w:num w:numId="18" w16cid:durableId="2093577523">
    <w:abstractNumId w:val="13"/>
  </w:num>
  <w:num w:numId="19" w16cid:durableId="894970980">
    <w:abstractNumId w:val="11"/>
  </w:num>
  <w:num w:numId="20" w16cid:durableId="827479117">
    <w:abstractNumId w:val="0"/>
  </w:num>
  <w:num w:numId="21" w16cid:durableId="850683022">
    <w:abstractNumId w:val="18"/>
  </w:num>
  <w:num w:numId="22" w16cid:durableId="1962227936">
    <w:abstractNumId w:val="9"/>
  </w:num>
  <w:num w:numId="23" w16cid:durableId="1004014881">
    <w:abstractNumId w:val="23"/>
  </w:num>
  <w:num w:numId="24" w16cid:durableId="755135159">
    <w:abstractNumId w:val="12"/>
  </w:num>
  <w:num w:numId="25" w16cid:durableId="370154196">
    <w:abstractNumId w:val="19"/>
  </w:num>
  <w:num w:numId="26" w16cid:durableId="19461843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2331483">
    <w:abstractNumId w:val="14"/>
  </w:num>
  <w:num w:numId="28" w16cid:durableId="958679352">
    <w:abstractNumId w:val="14"/>
  </w:num>
  <w:num w:numId="29" w16cid:durableId="282005518">
    <w:abstractNumId w:val="2"/>
  </w:num>
  <w:num w:numId="30" w16cid:durableId="1138063226">
    <w:abstractNumId w:val="17"/>
  </w:num>
  <w:num w:numId="31" w16cid:durableId="153882856">
    <w:abstractNumId w:val="4"/>
  </w:num>
  <w:num w:numId="32" w16cid:durableId="19535894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14617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B89"/>
    <w:rsid w:val="0000795D"/>
    <w:rsid w:val="00021699"/>
    <w:rsid w:val="000354D4"/>
    <w:rsid w:val="00035C7E"/>
    <w:rsid w:val="00036D5E"/>
    <w:rsid w:val="00045B5E"/>
    <w:rsid w:val="000638C7"/>
    <w:rsid w:val="00075272"/>
    <w:rsid w:val="00075723"/>
    <w:rsid w:val="0007625E"/>
    <w:rsid w:val="000765DA"/>
    <w:rsid w:val="00076C9C"/>
    <w:rsid w:val="000877C9"/>
    <w:rsid w:val="00087B81"/>
    <w:rsid w:val="00091ECD"/>
    <w:rsid w:val="00094360"/>
    <w:rsid w:val="000B430D"/>
    <w:rsid w:val="000D16EE"/>
    <w:rsid w:val="000F2714"/>
    <w:rsid w:val="000F5A38"/>
    <w:rsid w:val="00114A7A"/>
    <w:rsid w:val="00114E41"/>
    <w:rsid w:val="00117911"/>
    <w:rsid w:val="00117F97"/>
    <w:rsid w:val="0012504A"/>
    <w:rsid w:val="001324BC"/>
    <w:rsid w:val="001330DD"/>
    <w:rsid w:val="001353BA"/>
    <w:rsid w:val="0013715D"/>
    <w:rsid w:val="0014027E"/>
    <w:rsid w:val="00142E41"/>
    <w:rsid w:val="00146BCF"/>
    <w:rsid w:val="00151BD7"/>
    <w:rsid w:val="0015329C"/>
    <w:rsid w:val="001643E9"/>
    <w:rsid w:val="001659A3"/>
    <w:rsid w:val="0017107B"/>
    <w:rsid w:val="00172F4C"/>
    <w:rsid w:val="0017372D"/>
    <w:rsid w:val="00176AB3"/>
    <w:rsid w:val="0018088D"/>
    <w:rsid w:val="001838FD"/>
    <w:rsid w:val="00186135"/>
    <w:rsid w:val="00190981"/>
    <w:rsid w:val="001A24BD"/>
    <w:rsid w:val="001A64C2"/>
    <w:rsid w:val="001B2E70"/>
    <w:rsid w:val="001B3C83"/>
    <w:rsid w:val="001B7BDC"/>
    <w:rsid w:val="001D1E0F"/>
    <w:rsid w:val="001D5984"/>
    <w:rsid w:val="001D7A02"/>
    <w:rsid w:val="001D7A37"/>
    <w:rsid w:val="001E5C0D"/>
    <w:rsid w:val="001F65B8"/>
    <w:rsid w:val="00203EC4"/>
    <w:rsid w:val="00204023"/>
    <w:rsid w:val="0020524E"/>
    <w:rsid w:val="00212A66"/>
    <w:rsid w:val="00227A22"/>
    <w:rsid w:val="002305F6"/>
    <w:rsid w:val="00237684"/>
    <w:rsid w:val="00246B4E"/>
    <w:rsid w:val="0026470B"/>
    <w:rsid w:val="00265C18"/>
    <w:rsid w:val="002902B5"/>
    <w:rsid w:val="00291A51"/>
    <w:rsid w:val="00292187"/>
    <w:rsid w:val="002951C3"/>
    <w:rsid w:val="002A4809"/>
    <w:rsid w:val="002B2DC4"/>
    <w:rsid w:val="002B51B0"/>
    <w:rsid w:val="002C3E73"/>
    <w:rsid w:val="002C52F1"/>
    <w:rsid w:val="002C5886"/>
    <w:rsid w:val="002D1532"/>
    <w:rsid w:val="002D4FDB"/>
    <w:rsid w:val="002E1F62"/>
    <w:rsid w:val="002E642D"/>
    <w:rsid w:val="002E7B69"/>
    <w:rsid w:val="00301957"/>
    <w:rsid w:val="00306CB0"/>
    <w:rsid w:val="00320ACE"/>
    <w:rsid w:val="00322A12"/>
    <w:rsid w:val="00325FD9"/>
    <w:rsid w:val="00326DEB"/>
    <w:rsid w:val="0033336C"/>
    <w:rsid w:val="00345546"/>
    <w:rsid w:val="00347068"/>
    <w:rsid w:val="00347BD0"/>
    <w:rsid w:val="0035216F"/>
    <w:rsid w:val="003557E7"/>
    <w:rsid w:val="003558E2"/>
    <w:rsid w:val="00367024"/>
    <w:rsid w:val="003673E4"/>
    <w:rsid w:val="00381373"/>
    <w:rsid w:val="00386243"/>
    <w:rsid w:val="003912B7"/>
    <w:rsid w:val="003940A6"/>
    <w:rsid w:val="003A5620"/>
    <w:rsid w:val="003A6353"/>
    <w:rsid w:val="003B2CE9"/>
    <w:rsid w:val="003B67B0"/>
    <w:rsid w:val="003D2081"/>
    <w:rsid w:val="003D5212"/>
    <w:rsid w:val="003D5BAC"/>
    <w:rsid w:val="003E6230"/>
    <w:rsid w:val="003E73EF"/>
    <w:rsid w:val="003F03AE"/>
    <w:rsid w:val="003F0963"/>
    <w:rsid w:val="003F2C84"/>
    <w:rsid w:val="003F362F"/>
    <w:rsid w:val="003F6294"/>
    <w:rsid w:val="004046E0"/>
    <w:rsid w:val="00407117"/>
    <w:rsid w:val="004205DA"/>
    <w:rsid w:val="004212CF"/>
    <w:rsid w:val="00425942"/>
    <w:rsid w:val="0043042B"/>
    <w:rsid w:val="00431940"/>
    <w:rsid w:val="00431EE6"/>
    <w:rsid w:val="00434EFE"/>
    <w:rsid w:val="00440A7F"/>
    <w:rsid w:val="00444722"/>
    <w:rsid w:val="004461C0"/>
    <w:rsid w:val="00470C7F"/>
    <w:rsid w:val="0047448E"/>
    <w:rsid w:val="004A2981"/>
    <w:rsid w:val="004A4A73"/>
    <w:rsid w:val="004A5004"/>
    <w:rsid w:val="004B127B"/>
    <w:rsid w:val="004B1973"/>
    <w:rsid w:val="004B5322"/>
    <w:rsid w:val="004C06A8"/>
    <w:rsid w:val="004C1721"/>
    <w:rsid w:val="004C754B"/>
    <w:rsid w:val="004E1D5A"/>
    <w:rsid w:val="004F0963"/>
    <w:rsid w:val="004F3E0F"/>
    <w:rsid w:val="004F619D"/>
    <w:rsid w:val="004F76FA"/>
    <w:rsid w:val="005021D8"/>
    <w:rsid w:val="0050242C"/>
    <w:rsid w:val="005037BB"/>
    <w:rsid w:val="005071D8"/>
    <w:rsid w:val="00511301"/>
    <w:rsid w:val="00512A86"/>
    <w:rsid w:val="005155D6"/>
    <w:rsid w:val="00520BE1"/>
    <w:rsid w:val="00521188"/>
    <w:rsid w:val="005228AC"/>
    <w:rsid w:val="00537D57"/>
    <w:rsid w:val="00541CE7"/>
    <w:rsid w:val="00543401"/>
    <w:rsid w:val="00545590"/>
    <w:rsid w:val="00546DEA"/>
    <w:rsid w:val="00547855"/>
    <w:rsid w:val="005513DF"/>
    <w:rsid w:val="00562BAC"/>
    <w:rsid w:val="00564790"/>
    <w:rsid w:val="005727A7"/>
    <w:rsid w:val="00572959"/>
    <w:rsid w:val="00582B6C"/>
    <w:rsid w:val="00587787"/>
    <w:rsid w:val="00590D7D"/>
    <w:rsid w:val="005912E2"/>
    <w:rsid w:val="00591B13"/>
    <w:rsid w:val="00592446"/>
    <w:rsid w:val="00592EAA"/>
    <w:rsid w:val="005B6F72"/>
    <w:rsid w:val="005C3E2E"/>
    <w:rsid w:val="005C4593"/>
    <w:rsid w:val="005C4A6E"/>
    <w:rsid w:val="005C7E70"/>
    <w:rsid w:val="005D53B0"/>
    <w:rsid w:val="005D68B0"/>
    <w:rsid w:val="005E435D"/>
    <w:rsid w:val="005E61EE"/>
    <w:rsid w:val="00601D35"/>
    <w:rsid w:val="00603A27"/>
    <w:rsid w:val="00604CFB"/>
    <w:rsid w:val="006071BD"/>
    <w:rsid w:val="00610093"/>
    <w:rsid w:val="006112F1"/>
    <w:rsid w:val="00624D5B"/>
    <w:rsid w:val="00635E2B"/>
    <w:rsid w:val="0063649B"/>
    <w:rsid w:val="00642F6B"/>
    <w:rsid w:val="006464F7"/>
    <w:rsid w:val="006527EB"/>
    <w:rsid w:val="00654862"/>
    <w:rsid w:val="00654E00"/>
    <w:rsid w:val="00664377"/>
    <w:rsid w:val="006674E0"/>
    <w:rsid w:val="00674444"/>
    <w:rsid w:val="00675A38"/>
    <w:rsid w:val="00675AA4"/>
    <w:rsid w:val="0068521B"/>
    <w:rsid w:val="00690C03"/>
    <w:rsid w:val="00693CB6"/>
    <w:rsid w:val="00696CC6"/>
    <w:rsid w:val="006A403C"/>
    <w:rsid w:val="006A7316"/>
    <w:rsid w:val="006A7523"/>
    <w:rsid w:val="006B15ED"/>
    <w:rsid w:val="006B41A0"/>
    <w:rsid w:val="006B571E"/>
    <w:rsid w:val="006C748A"/>
    <w:rsid w:val="006D289C"/>
    <w:rsid w:val="006D2AF3"/>
    <w:rsid w:val="006D510E"/>
    <w:rsid w:val="006D6D86"/>
    <w:rsid w:val="006F33E7"/>
    <w:rsid w:val="006F5E5E"/>
    <w:rsid w:val="007060CF"/>
    <w:rsid w:val="00707E6A"/>
    <w:rsid w:val="00710599"/>
    <w:rsid w:val="007111E9"/>
    <w:rsid w:val="007123E3"/>
    <w:rsid w:val="007161EB"/>
    <w:rsid w:val="00716AFE"/>
    <w:rsid w:val="00731BB5"/>
    <w:rsid w:val="00741663"/>
    <w:rsid w:val="007443BD"/>
    <w:rsid w:val="00753EB3"/>
    <w:rsid w:val="0075424C"/>
    <w:rsid w:val="007548DF"/>
    <w:rsid w:val="00762CBA"/>
    <w:rsid w:val="007639F5"/>
    <w:rsid w:val="00766BBA"/>
    <w:rsid w:val="007719E3"/>
    <w:rsid w:val="007734B2"/>
    <w:rsid w:val="00776ECB"/>
    <w:rsid w:val="00785F51"/>
    <w:rsid w:val="007A57F2"/>
    <w:rsid w:val="007B2CFE"/>
    <w:rsid w:val="007B3ED9"/>
    <w:rsid w:val="007B61E4"/>
    <w:rsid w:val="007B6771"/>
    <w:rsid w:val="007C1B9D"/>
    <w:rsid w:val="007C6372"/>
    <w:rsid w:val="007D020E"/>
    <w:rsid w:val="007D5C05"/>
    <w:rsid w:val="007E14F2"/>
    <w:rsid w:val="007E6C4D"/>
    <w:rsid w:val="007E6D38"/>
    <w:rsid w:val="007F038D"/>
    <w:rsid w:val="007F2B85"/>
    <w:rsid w:val="00802469"/>
    <w:rsid w:val="00807B02"/>
    <w:rsid w:val="008139D8"/>
    <w:rsid w:val="00817492"/>
    <w:rsid w:val="00817A83"/>
    <w:rsid w:val="0082291A"/>
    <w:rsid w:val="00825958"/>
    <w:rsid w:val="008271CA"/>
    <w:rsid w:val="008544D6"/>
    <w:rsid w:val="0085619F"/>
    <w:rsid w:val="00862521"/>
    <w:rsid w:val="00865A0B"/>
    <w:rsid w:val="00875F7D"/>
    <w:rsid w:val="00883031"/>
    <w:rsid w:val="00892914"/>
    <w:rsid w:val="008A1942"/>
    <w:rsid w:val="008A2704"/>
    <w:rsid w:val="008A3A0C"/>
    <w:rsid w:val="008A67E5"/>
    <w:rsid w:val="008D2013"/>
    <w:rsid w:val="008D44BB"/>
    <w:rsid w:val="008D786B"/>
    <w:rsid w:val="008F28DD"/>
    <w:rsid w:val="008F3233"/>
    <w:rsid w:val="008F48D0"/>
    <w:rsid w:val="008F69BB"/>
    <w:rsid w:val="0090147A"/>
    <w:rsid w:val="00906358"/>
    <w:rsid w:val="00910EEE"/>
    <w:rsid w:val="00912D2E"/>
    <w:rsid w:val="00914F3A"/>
    <w:rsid w:val="009170BB"/>
    <w:rsid w:val="00917123"/>
    <w:rsid w:val="00921F8E"/>
    <w:rsid w:val="009276EB"/>
    <w:rsid w:val="009277D0"/>
    <w:rsid w:val="00927C91"/>
    <w:rsid w:val="009320DB"/>
    <w:rsid w:val="00941C61"/>
    <w:rsid w:val="00942367"/>
    <w:rsid w:val="00944AEB"/>
    <w:rsid w:val="00945DD0"/>
    <w:rsid w:val="00950027"/>
    <w:rsid w:val="00951F35"/>
    <w:rsid w:val="0095684D"/>
    <w:rsid w:val="00957B89"/>
    <w:rsid w:val="00962C51"/>
    <w:rsid w:val="00972FDE"/>
    <w:rsid w:val="009744F9"/>
    <w:rsid w:val="00975602"/>
    <w:rsid w:val="00976077"/>
    <w:rsid w:val="0098010C"/>
    <w:rsid w:val="009804CA"/>
    <w:rsid w:val="00984360"/>
    <w:rsid w:val="009861AC"/>
    <w:rsid w:val="0099671C"/>
    <w:rsid w:val="009976DA"/>
    <w:rsid w:val="009A11F8"/>
    <w:rsid w:val="009A21C0"/>
    <w:rsid w:val="009A3498"/>
    <w:rsid w:val="009A4EA4"/>
    <w:rsid w:val="009B0D6C"/>
    <w:rsid w:val="009B1F8E"/>
    <w:rsid w:val="009B201F"/>
    <w:rsid w:val="009B27D7"/>
    <w:rsid w:val="009B4E8A"/>
    <w:rsid w:val="009C0916"/>
    <w:rsid w:val="009C1B7F"/>
    <w:rsid w:val="009C5071"/>
    <w:rsid w:val="009C6056"/>
    <w:rsid w:val="009C7C2A"/>
    <w:rsid w:val="009E1EA4"/>
    <w:rsid w:val="009E51AE"/>
    <w:rsid w:val="009F4B0D"/>
    <w:rsid w:val="009F4D5C"/>
    <w:rsid w:val="009F5E61"/>
    <w:rsid w:val="00A00433"/>
    <w:rsid w:val="00A005BE"/>
    <w:rsid w:val="00A00B7B"/>
    <w:rsid w:val="00A05075"/>
    <w:rsid w:val="00A058C5"/>
    <w:rsid w:val="00A06156"/>
    <w:rsid w:val="00A067D9"/>
    <w:rsid w:val="00A11AA0"/>
    <w:rsid w:val="00A142CC"/>
    <w:rsid w:val="00A21A82"/>
    <w:rsid w:val="00A25CD0"/>
    <w:rsid w:val="00A370CF"/>
    <w:rsid w:val="00A40A9F"/>
    <w:rsid w:val="00A40BFE"/>
    <w:rsid w:val="00A4362B"/>
    <w:rsid w:val="00A522A5"/>
    <w:rsid w:val="00A54E90"/>
    <w:rsid w:val="00A55387"/>
    <w:rsid w:val="00A67DAB"/>
    <w:rsid w:val="00A7153C"/>
    <w:rsid w:val="00A7175B"/>
    <w:rsid w:val="00A73946"/>
    <w:rsid w:val="00A74FE2"/>
    <w:rsid w:val="00A75A4F"/>
    <w:rsid w:val="00A81663"/>
    <w:rsid w:val="00A82690"/>
    <w:rsid w:val="00A90FCC"/>
    <w:rsid w:val="00A91B9B"/>
    <w:rsid w:val="00A9352C"/>
    <w:rsid w:val="00A97CD7"/>
    <w:rsid w:val="00AA4595"/>
    <w:rsid w:val="00AA52CA"/>
    <w:rsid w:val="00AA69EA"/>
    <w:rsid w:val="00AB4C4B"/>
    <w:rsid w:val="00AC384A"/>
    <w:rsid w:val="00AC3CBB"/>
    <w:rsid w:val="00AC6626"/>
    <w:rsid w:val="00AD3596"/>
    <w:rsid w:val="00AE6B08"/>
    <w:rsid w:val="00AF25C7"/>
    <w:rsid w:val="00AF346F"/>
    <w:rsid w:val="00AF713F"/>
    <w:rsid w:val="00B02535"/>
    <w:rsid w:val="00B11232"/>
    <w:rsid w:val="00B120FF"/>
    <w:rsid w:val="00B13308"/>
    <w:rsid w:val="00B1353F"/>
    <w:rsid w:val="00B15184"/>
    <w:rsid w:val="00B23365"/>
    <w:rsid w:val="00B248C2"/>
    <w:rsid w:val="00B24B1B"/>
    <w:rsid w:val="00B25EB9"/>
    <w:rsid w:val="00B30F4C"/>
    <w:rsid w:val="00B3714E"/>
    <w:rsid w:val="00B4006F"/>
    <w:rsid w:val="00B4329E"/>
    <w:rsid w:val="00B47F38"/>
    <w:rsid w:val="00B50611"/>
    <w:rsid w:val="00B553A8"/>
    <w:rsid w:val="00B64848"/>
    <w:rsid w:val="00B706AB"/>
    <w:rsid w:val="00B73BE5"/>
    <w:rsid w:val="00B75891"/>
    <w:rsid w:val="00B86A10"/>
    <w:rsid w:val="00B97949"/>
    <w:rsid w:val="00BA01D7"/>
    <w:rsid w:val="00BB213F"/>
    <w:rsid w:val="00BC2728"/>
    <w:rsid w:val="00BC576B"/>
    <w:rsid w:val="00BC7BC8"/>
    <w:rsid w:val="00BD7D74"/>
    <w:rsid w:val="00BE2BC0"/>
    <w:rsid w:val="00BE2E78"/>
    <w:rsid w:val="00BE7869"/>
    <w:rsid w:val="00C05C7F"/>
    <w:rsid w:val="00C112A7"/>
    <w:rsid w:val="00C13164"/>
    <w:rsid w:val="00C13333"/>
    <w:rsid w:val="00C17147"/>
    <w:rsid w:val="00C213F3"/>
    <w:rsid w:val="00C2255C"/>
    <w:rsid w:val="00C309D4"/>
    <w:rsid w:val="00C31D66"/>
    <w:rsid w:val="00C32892"/>
    <w:rsid w:val="00C34856"/>
    <w:rsid w:val="00C41064"/>
    <w:rsid w:val="00C42FCC"/>
    <w:rsid w:val="00C53311"/>
    <w:rsid w:val="00C5382F"/>
    <w:rsid w:val="00C55F3D"/>
    <w:rsid w:val="00C56615"/>
    <w:rsid w:val="00C6321C"/>
    <w:rsid w:val="00C6378F"/>
    <w:rsid w:val="00C6689C"/>
    <w:rsid w:val="00C71BA3"/>
    <w:rsid w:val="00C72492"/>
    <w:rsid w:val="00C734AE"/>
    <w:rsid w:val="00C743FB"/>
    <w:rsid w:val="00C74436"/>
    <w:rsid w:val="00C76FEF"/>
    <w:rsid w:val="00C816DB"/>
    <w:rsid w:val="00C8792A"/>
    <w:rsid w:val="00C91669"/>
    <w:rsid w:val="00C954B3"/>
    <w:rsid w:val="00CA660D"/>
    <w:rsid w:val="00CA6EA6"/>
    <w:rsid w:val="00CB233E"/>
    <w:rsid w:val="00CB4F08"/>
    <w:rsid w:val="00CB53C4"/>
    <w:rsid w:val="00CB548A"/>
    <w:rsid w:val="00CC129A"/>
    <w:rsid w:val="00CC2D4C"/>
    <w:rsid w:val="00CC5DAF"/>
    <w:rsid w:val="00CD0EA7"/>
    <w:rsid w:val="00CD30B4"/>
    <w:rsid w:val="00CD44A2"/>
    <w:rsid w:val="00CD5347"/>
    <w:rsid w:val="00CE0792"/>
    <w:rsid w:val="00CE368B"/>
    <w:rsid w:val="00CE38C4"/>
    <w:rsid w:val="00CE3E99"/>
    <w:rsid w:val="00CF3436"/>
    <w:rsid w:val="00CF3C3D"/>
    <w:rsid w:val="00CF3E3B"/>
    <w:rsid w:val="00CF494B"/>
    <w:rsid w:val="00D025FA"/>
    <w:rsid w:val="00D0274E"/>
    <w:rsid w:val="00D03FFF"/>
    <w:rsid w:val="00D04299"/>
    <w:rsid w:val="00D20E4F"/>
    <w:rsid w:val="00D23B44"/>
    <w:rsid w:val="00D26700"/>
    <w:rsid w:val="00D27F3B"/>
    <w:rsid w:val="00D30676"/>
    <w:rsid w:val="00D33CFC"/>
    <w:rsid w:val="00D41A55"/>
    <w:rsid w:val="00D54205"/>
    <w:rsid w:val="00D562EC"/>
    <w:rsid w:val="00D66CC1"/>
    <w:rsid w:val="00D700CF"/>
    <w:rsid w:val="00D72EFB"/>
    <w:rsid w:val="00D75664"/>
    <w:rsid w:val="00D76AA2"/>
    <w:rsid w:val="00D8272B"/>
    <w:rsid w:val="00D86A7C"/>
    <w:rsid w:val="00D86F06"/>
    <w:rsid w:val="00DA1ADD"/>
    <w:rsid w:val="00DA2B17"/>
    <w:rsid w:val="00DB6D8A"/>
    <w:rsid w:val="00DC02A9"/>
    <w:rsid w:val="00DC2956"/>
    <w:rsid w:val="00DC2B56"/>
    <w:rsid w:val="00DC30F4"/>
    <w:rsid w:val="00DD18A3"/>
    <w:rsid w:val="00DD4018"/>
    <w:rsid w:val="00DD5B5B"/>
    <w:rsid w:val="00DD7EE3"/>
    <w:rsid w:val="00DE0084"/>
    <w:rsid w:val="00DE437F"/>
    <w:rsid w:val="00DE56D2"/>
    <w:rsid w:val="00DE7F9D"/>
    <w:rsid w:val="00DF3DA3"/>
    <w:rsid w:val="00DF43D7"/>
    <w:rsid w:val="00E001E9"/>
    <w:rsid w:val="00E01DA4"/>
    <w:rsid w:val="00E02B4D"/>
    <w:rsid w:val="00E05B8D"/>
    <w:rsid w:val="00E176C5"/>
    <w:rsid w:val="00E20DA3"/>
    <w:rsid w:val="00E21198"/>
    <w:rsid w:val="00E21FF6"/>
    <w:rsid w:val="00E25CFE"/>
    <w:rsid w:val="00E33BF9"/>
    <w:rsid w:val="00E4245F"/>
    <w:rsid w:val="00E5282D"/>
    <w:rsid w:val="00E5451D"/>
    <w:rsid w:val="00E5460C"/>
    <w:rsid w:val="00E5481C"/>
    <w:rsid w:val="00E56135"/>
    <w:rsid w:val="00E64F81"/>
    <w:rsid w:val="00E75813"/>
    <w:rsid w:val="00E92C0F"/>
    <w:rsid w:val="00E93F4E"/>
    <w:rsid w:val="00EA082F"/>
    <w:rsid w:val="00EA77E8"/>
    <w:rsid w:val="00EB77E9"/>
    <w:rsid w:val="00ED4D72"/>
    <w:rsid w:val="00ED50E9"/>
    <w:rsid w:val="00EE240B"/>
    <w:rsid w:val="00EF14CD"/>
    <w:rsid w:val="00EF716F"/>
    <w:rsid w:val="00F009A4"/>
    <w:rsid w:val="00F07701"/>
    <w:rsid w:val="00F14C78"/>
    <w:rsid w:val="00F16874"/>
    <w:rsid w:val="00F173F2"/>
    <w:rsid w:val="00F2423D"/>
    <w:rsid w:val="00F32791"/>
    <w:rsid w:val="00F40633"/>
    <w:rsid w:val="00F447CA"/>
    <w:rsid w:val="00F476A6"/>
    <w:rsid w:val="00F5134E"/>
    <w:rsid w:val="00F64E98"/>
    <w:rsid w:val="00F754AA"/>
    <w:rsid w:val="00F75C11"/>
    <w:rsid w:val="00F82CFA"/>
    <w:rsid w:val="00F87DE1"/>
    <w:rsid w:val="00FA584F"/>
    <w:rsid w:val="00FB1918"/>
    <w:rsid w:val="00FB72DE"/>
    <w:rsid w:val="00FB7323"/>
    <w:rsid w:val="00FB7A10"/>
    <w:rsid w:val="00FC1676"/>
    <w:rsid w:val="00FE38FA"/>
    <w:rsid w:val="00FF1C84"/>
    <w:rsid w:val="00FF7A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19950"/>
  <w15:chartTrackingRefBased/>
  <w15:docId w15:val="{3E61E2DC-1A12-4275-822F-B011694C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50027"/>
    <w:pPr>
      <w:keepNext/>
      <w:keepLines/>
      <w:numPr>
        <w:numId w:val="1"/>
      </w:numPr>
      <w:spacing w:before="240" w:after="240"/>
      <w:outlineLvl w:val="0"/>
    </w:pPr>
    <w:rPr>
      <w:rFonts w:ascii="Times New Roman" w:eastAsiaTheme="majorEastAsia" w:hAnsi="Times New Roman" w:cs="Times New Roman"/>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0B430D"/>
    <w:pPr>
      <w:ind w:left="720"/>
      <w:contextualSpacing/>
    </w:pPr>
  </w:style>
  <w:style w:type="character" w:styleId="Odwoaniedokomentarza">
    <w:name w:val="annotation reference"/>
    <w:basedOn w:val="Domylnaczcionkaakapitu"/>
    <w:uiPriority w:val="99"/>
    <w:semiHidden/>
    <w:unhideWhenUsed/>
    <w:rsid w:val="000D16EE"/>
    <w:rPr>
      <w:sz w:val="16"/>
      <w:szCs w:val="16"/>
    </w:rPr>
  </w:style>
  <w:style w:type="paragraph" w:styleId="Tekstkomentarza">
    <w:name w:val="annotation text"/>
    <w:basedOn w:val="Normalny"/>
    <w:link w:val="TekstkomentarzaZnak"/>
    <w:uiPriority w:val="99"/>
    <w:unhideWhenUsed/>
    <w:rsid w:val="000D16EE"/>
    <w:pPr>
      <w:spacing w:line="240" w:lineRule="auto"/>
    </w:pPr>
    <w:rPr>
      <w:sz w:val="20"/>
      <w:szCs w:val="20"/>
    </w:rPr>
  </w:style>
  <w:style w:type="character" w:customStyle="1" w:styleId="TekstkomentarzaZnak">
    <w:name w:val="Tekst komentarza Znak"/>
    <w:basedOn w:val="Domylnaczcionkaakapitu"/>
    <w:link w:val="Tekstkomentarza"/>
    <w:uiPriority w:val="99"/>
    <w:rsid w:val="000D16EE"/>
    <w:rPr>
      <w:sz w:val="20"/>
      <w:szCs w:val="20"/>
    </w:rPr>
  </w:style>
  <w:style w:type="paragraph" w:styleId="Tematkomentarza">
    <w:name w:val="annotation subject"/>
    <w:basedOn w:val="Tekstkomentarza"/>
    <w:next w:val="Tekstkomentarza"/>
    <w:link w:val="TematkomentarzaZnak"/>
    <w:uiPriority w:val="99"/>
    <w:semiHidden/>
    <w:unhideWhenUsed/>
    <w:rsid w:val="000D16EE"/>
    <w:rPr>
      <w:b/>
      <w:bCs/>
    </w:rPr>
  </w:style>
  <w:style w:type="character" w:customStyle="1" w:styleId="TematkomentarzaZnak">
    <w:name w:val="Temat komentarza Znak"/>
    <w:basedOn w:val="TekstkomentarzaZnak"/>
    <w:link w:val="Tematkomentarza"/>
    <w:uiPriority w:val="99"/>
    <w:semiHidden/>
    <w:rsid w:val="000D16EE"/>
    <w:rPr>
      <w:b/>
      <w:bCs/>
      <w:sz w:val="20"/>
      <w:szCs w:val="20"/>
    </w:rPr>
  </w:style>
  <w:style w:type="paragraph" w:styleId="Tekstdymka">
    <w:name w:val="Balloon Text"/>
    <w:basedOn w:val="Normalny"/>
    <w:link w:val="TekstdymkaZnak"/>
    <w:uiPriority w:val="99"/>
    <w:semiHidden/>
    <w:unhideWhenUsed/>
    <w:rsid w:val="000D16E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D16EE"/>
    <w:rPr>
      <w:rFonts w:ascii="Segoe UI" w:hAnsi="Segoe UI" w:cs="Segoe UI"/>
      <w:sz w:val="18"/>
      <w:szCs w:val="18"/>
    </w:rPr>
  </w:style>
  <w:style w:type="paragraph" w:customStyle="1" w:styleId="Default">
    <w:name w:val="Default"/>
    <w:rsid w:val="00C13333"/>
    <w:pPr>
      <w:autoSpaceDE w:val="0"/>
      <w:autoSpaceDN w:val="0"/>
      <w:adjustRightInd w:val="0"/>
      <w:spacing w:after="0" w:line="240" w:lineRule="auto"/>
    </w:pPr>
    <w:rPr>
      <w:rFonts w:ascii="Verdana" w:hAnsi="Verdana" w:cs="Verdana"/>
      <w:color w:val="000000"/>
      <w:sz w:val="24"/>
      <w:szCs w:val="24"/>
    </w:rPr>
  </w:style>
  <w:style w:type="character" w:customStyle="1" w:styleId="FontStyle50">
    <w:name w:val="Font Style50"/>
    <w:uiPriority w:val="99"/>
    <w:rsid w:val="003D2081"/>
    <w:rPr>
      <w:rFonts w:ascii="Arial" w:hAnsi="Arial" w:cs="Arial"/>
      <w:sz w:val="20"/>
      <w:szCs w:val="20"/>
    </w:rPr>
  </w:style>
  <w:style w:type="character" w:customStyle="1" w:styleId="Nagwek1Znak">
    <w:name w:val="Nagłówek 1 Znak"/>
    <w:basedOn w:val="Domylnaczcionkaakapitu"/>
    <w:link w:val="Nagwek1"/>
    <w:uiPriority w:val="9"/>
    <w:rsid w:val="00950027"/>
    <w:rPr>
      <w:rFonts w:ascii="Times New Roman" w:eastAsiaTheme="majorEastAsia" w:hAnsi="Times New Roman" w:cs="Times New Roman"/>
      <w:b/>
      <w:sz w:val="24"/>
      <w:szCs w:val="24"/>
    </w:rPr>
  </w:style>
  <w:style w:type="paragraph" w:styleId="Nagwekspisutreci">
    <w:name w:val="TOC Heading"/>
    <w:basedOn w:val="Nagwek1"/>
    <w:next w:val="Normalny"/>
    <w:uiPriority w:val="39"/>
    <w:unhideWhenUsed/>
    <w:qFormat/>
    <w:rsid w:val="0095684D"/>
    <w:pPr>
      <w:numPr>
        <w:numId w:val="0"/>
      </w:numPr>
      <w:spacing w:after="0"/>
      <w:outlineLvl w:val="9"/>
    </w:pPr>
    <w:rPr>
      <w:rFonts w:asciiTheme="majorHAnsi" w:hAnsiTheme="majorHAnsi" w:cstheme="majorBidi"/>
      <w:b w:val="0"/>
      <w:color w:val="2F5496" w:themeColor="accent1" w:themeShade="BF"/>
      <w:sz w:val="32"/>
      <w:szCs w:val="32"/>
      <w:lang w:eastAsia="pl-PL"/>
    </w:rPr>
  </w:style>
  <w:style w:type="paragraph" w:styleId="Spistreci1">
    <w:name w:val="toc 1"/>
    <w:basedOn w:val="Normalny"/>
    <w:next w:val="Normalny"/>
    <w:autoRedefine/>
    <w:uiPriority w:val="39"/>
    <w:unhideWhenUsed/>
    <w:rsid w:val="0095684D"/>
    <w:pPr>
      <w:spacing w:after="100"/>
    </w:pPr>
  </w:style>
  <w:style w:type="character" w:styleId="Hipercze">
    <w:name w:val="Hyperlink"/>
    <w:basedOn w:val="Domylnaczcionkaakapitu"/>
    <w:uiPriority w:val="99"/>
    <w:unhideWhenUsed/>
    <w:rsid w:val="0095684D"/>
    <w:rPr>
      <w:color w:val="0563C1" w:themeColor="hyperlink"/>
      <w:u w:val="single"/>
    </w:rPr>
  </w:style>
  <w:style w:type="paragraph" w:styleId="Nagwek">
    <w:name w:val="header"/>
    <w:basedOn w:val="Normalny"/>
    <w:link w:val="NagwekZnak"/>
    <w:uiPriority w:val="99"/>
    <w:unhideWhenUsed/>
    <w:rsid w:val="009568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684D"/>
  </w:style>
  <w:style w:type="paragraph" w:styleId="Stopka">
    <w:name w:val="footer"/>
    <w:basedOn w:val="Normalny"/>
    <w:link w:val="StopkaZnak"/>
    <w:uiPriority w:val="99"/>
    <w:unhideWhenUsed/>
    <w:rsid w:val="009568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684D"/>
  </w:style>
  <w:style w:type="character" w:customStyle="1" w:styleId="AkapitzlistZnak">
    <w:name w:val="Akapit z listą Znak"/>
    <w:link w:val="Akapitzlist"/>
    <w:uiPriority w:val="34"/>
    <w:locked/>
    <w:rsid w:val="00921F8E"/>
  </w:style>
  <w:style w:type="paragraph" w:styleId="Bezodstpw">
    <w:name w:val="No Spacing"/>
    <w:uiPriority w:val="1"/>
    <w:qFormat/>
    <w:rsid w:val="005513DF"/>
    <w:pPr>
      <w:suppressAutoHyphens/>
      <w:spacing w:after="0" w:line="240" w:lineRule="auto"/>
    </w:pPr>
    <w:rPr>
      <w:rFonts w:ascii="Calibri" w:eastAsia="Calibri" w:hAnsi="Calibri" w:cs="Calibri"/>
      <w:lang w:eastAsia="ar-SA"/>
    </w:rPr>
  </w:style>
  <w:style w:type="character" w:customStyle="1" w:styleId="Nierozpoznanawzmianka1">
    <w:name w:val="Nierozpoznana wzmianka1"/>
    <w:basedOn w:val="Domylnaczcionkaakapitu"/>
    <w:uiPriority w:val="99"/>
    <w:semiHidden/>
    <w:unhideWhenUsed/>
    <w:rsid w:val="00CB4F08"/>
    <w:rPr>
      <w:color w:val="605E5C"/>
      <w:shd w:val="clear" w:color="auto" w:fill="E1DFDD"/>
    </w:rPr>
  </w:style>
  <w:style w:type="paragraph" w:styleId="Zwykytekst">
    <w:name w:val="Plain Text"/>
    <w:basedOn w:val="Normalny"/>
    <w:link w:val="ZwykytekstZnak"/>
    <w:uiPriority w:val="99"/>
    <w:unhideWhenUsed/>
    <w:rsid w:val="004F76FA"/>
    <w:pPr>
      <w:spacing w:after="0" w:line="240" w:lineRule="auto"/>
    </w:pPr>
    <w:rPr>
      <w:rFonts w:ascii="Calibri" w:hAnsi="Calibri" w:cs="Calibri"/>
    </w:rPr>
  </w:style>
  <w:style w:type="character" w:customStyle="1" w:styleId="ZwykytekstZnak">
    <w:name w:val="Zwykły tekst Znak"/>
    <w:basedOn w:val="Domylnaczcionkaakapitu"/>
    <w:link w:val="Zwykytekst"/>
    <w:uiPriority w:val="99"/>
    <w:rsid w:val="004F76FA"/>
    <w:rPr>
      <w:rFonts w:ascii="Calibri" w:hAnsi="Calibri" w:cs="Calibri"/>
    </w:rPr>
  </w:style>
  <w:style w:type="paragraph" w:styleId="Tekstpodstawowywcity">
    <w:name w:val="Body Text Indent"/>
    <w:basedOn w:val="Normalny"/>
    <w:link w:val="TekstpodstawowywcityZnak"/>
    <w:rsid w:val="009744F9"/>
    <w:pPr>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9744F9"/>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875F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543365">
      <w:bodyDiv w:val="1"/>
      <w:marLeft w:val="0"/>
      <w:marRight w:val="0"/>
      <w:marTop w:val="0"/>
      <w:marBottom w:val="0"/>
      <w:divBdr>
        <w:top w:val="none" w:sz="0" w:space="0" w:color="auto"/>
        <w:left w:val="none" w:sz="0" w:space="0" w:color="auto"/>
        <w:bottom w:val="none" w:sz="0" w:space="0" w:color="auto"/>
        <w:right w:val="none" w:sz="0" w:space="0" w:color="auto"/>
      </w:divBdr>
    </w:div>
    <w:div w:id="877860032">
      <w:bodyDiv w:val="1"/>
      <w:marLeft w:val="0"/>
      <w:marRight w:val="0"/>
      <w:marTop w:val="0"/>
      <w:marBottom w:val="0"/>
      <w:divBdr>
        <w:top w:val="none" w:sz="0" w:space="0" w:color="auto"/>
        <w:left w:val="none" w:sz="0" w:space="0" w:color="auto"/>
        <w:bottom w:val="none" w:sz="0" w:space="0" w:color="auto"/>
        <w:right w:val="none" w:sz="0" w:space="0" w:color="auto"/>
      </w:divBdr>
    </w:div>
    <w:div w:id="1006174802">
      <w:bodyDiv w:val="1"/>
      <w:marLeft w:val="0"/>
      <w:marRight w:val="0"/>
      <w:marTop w:val="0"/>
      <w:marBottom w:val="0"/>
      <w:divBdr>
        <w:top w:val="none" w:sz="0" w:space="0" w:color="auto"/>
        <w:left w:val="none" w:sz="0" w:space="0" w:color="auto"/>
        <w:bottom w:val="none" w:sz="0" w:space="0" w:color="auto"/>
        <w:right w:val="none" w:sz="0" w:space="0" w:color="auto"/>
      </w:divBdr>
    </w:div>
    <w:div w:id="1446273838">
      <w:bodyDiv w:val="1"/>
      <w:marLeft w:val="0"/>
      <w:marRight w:val="0"/>
      <w:marTop w:val="0"/>
      <w:marBottom w:val="0"/>
      <w:divBdr>
        <w:top w:val="none" w:sz="0" w:space="0" w:color="auto"/>
        <w:left w:val="none" w:sz="0" w:space="0" w:color="auto"/>
        <w:bottom w:val="none" w:sz="0" w:space="0" w:color="auto"/>
        <w:right w:val="none" w:sz="0" w:space="0" w:color="auto"/>
      </w:divBdr>
    </w:div>
    <w:div w:id="1463233742">
      <w:bodyDiv w:val="1"/>
      <w:marLeft w:val="0"/>
      <w:marRight w:val="0"/>
      <w:marTop w:val="0"/>
      <w:marBottom w:val="0"/>
      <w:divBdr>
        <w:top w:val="none" w:sz="0" w:space="0" w:color="auto"/>
        <w:left w:val="none" w:sz="0" w:space="0" w:color="auto"/>
        <w:bottom w:val="none" w:sz="0" w:space="0" w:color="auto"/>
        <w:right w:val="none" w:sz="0" w:space="0" w:color="auto"/>
      </w:divBdr>
    </w:div>
    <w:div w:id="176542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dw-bydgoszcz.pl/wytyczne-techniczne-do-projektowania-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kropinska@zdw-bydgosz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DFD2F-B4E6-45F7-B057-0998525B1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9</Pages>
  <Words>3092</Words>
  <Characters>18557</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Effert</dc:creator>
  <cp:keywords/>
  <dc:description/>
  <cp:lastModifiedBy>Marta Tobolewska</cp:lastModifiedBy>
  <cp:revision>18</cp:revision>
  <cp:lastPrinted>2024-02-16T12:37:00Z</cp:lastPrinted>
  <dcterms:created xsi:type="dcterms:W3CDTF">2024-02-09T11:53:00Z</dcterms:created>
  <dcterms:modified xsi:type="dcterms:W3CDTF">2024-03-19T10:39:00Z</dcterms:modified>
</cp:coreProperties>
</file>